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67" w:rsidRDefault="002900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6151"/>
        </w:tabs>
        <w:spacing w:before="397" w:after="120"/>
        <w:ind w:left="28" w:right="28"/>
        <w:rPr>
          <w:vanish/>
          <w:sz w:val="6"/>
        </w:rPr>
      </w:pPr>
    </w:p>
    <w:p w:rsidR="00290067" w:rsidRDefault="00B17BBE">
      <w:pPr>
        <w:pStyle w:val="Erlasstitel"/>
      </w:pPr>
      <w:r w:rsidRPr="00B17BBE">
        <w:t xml:space="preserve">Verordnung über das amtliche Informationsblatt zu Gemeindewahlen </w:t>
      </w:r>
      <w:r>
        <w:t>nach dem Mehrheitswahlverfahren</w:t>
      </w:r>
    </w:p>
    <w:p w:rsidR="00290067" w:rsidRDefault="00B17BBE">
      <w:pPr>
        <w:pStyle w:val="Datum1"/>
      </w:pPr>
      <w:r>
        <w:t>V</w:t>
      </w:r>
      <w:r w:rsidR="005A1283">
        <w:t>om [Datum]</w:t>
      </w:r>
    </w:p>
    <w:p w:rsidR="00290067" w:rsidRDefault="005A1283">
      <w:pPr>
        <w:pStyle w:val="Autor"/>
      </w:pPr>
      <w:r>
        <w:t xml:space="preserve">Der </w:t>
      </w:r>
      <w:r w:rsidR="00B17BBE">
        <w:t>Gemeinderat von …,</w:t>
      </w:r>
    </w:p>
    <w:p w:rsidR="00B17BBE" w:rsidRPr="00B17BBE" w:rsidRDefault="00B17BBE" w:rsidP="00B17BBE">
      <w:pPr>
        <w:pStyle w:val="Grundlage"/>
      </w:pPr>
      <w:r>
        <w:t>gestützt auf § 2</w:t>
      </w:r>
      <w:r w:rsidR="00217BF2">
        <w:t>7a</w:t>
      </w:r>
      <w:r>
        <w:t xml:space="preserve"> Abs. </w:t>
      </w:r>
      <w:r w:rsidR="00CF0ED1">
        <w:t>6</w:t>
      </w:r>
      <w:r>
        <w:t xml:space="preserve"> des Gesetzes</w:t>
      </w:r>
      <w:r w:rsidR="003F299C">
        <w:t xml:space="preserve"> </w:t>
      </w:r>
      <w:r>
        <w:t>über die politischen Rechte</w:t>
      </w:r>
      <w:r w:rsidR="00CF0ED1">
        <w:t xml:space="preserve"> (GpR) vom 7. September 1981</w:t>
      </w:r>
      <w:r>
        <w:rPr>
          <w:rStyle w:val="Funotenzeichen"/>
        </w:rPr>
        <w:footnoteReference w:id="1"/>
      </w:r>
      <w:r>
        <w:t>,</w:t>
      </w:r>
    </w:p>
    <w:p w:rsidR="00290067" w:rsidRDefault="005A1283">
      <w:pPr>
        <w:pStyle w:val="Aktion"/>
      </w:pPr>
      <w:r>
        <w:t>beschliesst:</w:t>
      </w:r>
    </w:p>
    <w:p w:rsidR="00290067" w:rsidRPr="004165B7" w:rsidRDefault="00B17BBE">
      <w:pPr>
        <w:pStyle w:val="Artikel-nderung"/>
        <w:rPr>
          <w:b w:val="0"/>
        </w:rPr>
      </w:pPr>
      <w:r>
        <w:rPr>
          <w:rStyle w:val="AenderungTitelText"/>
          <w:b/>
        </w:rPr>
        <w:t>§ 1</w:t>
      </w:r>
    </w:p>
    <w:p w:rsidR="00B17BBE" w:rsidRDefault="005A1283">
      <w:r>
        <w:rPr>
          <w:vertAlign w:val="superscript"/>
        </w:rPr>
        <w:t>1</w:t>
      </w:r>
      <w:r>
        <w:t> </w:t>
      </w:r>
      <w:r w:rsidR="00B17BBE" w:rsidRPr="00B17BBE">
        <w:t xml:space="preserve">Zusammen mit den Wahlzetteln erhalten die Stimmberechtigten bei den Wahlen gemäss </w:t>
      </w:r>
      <w:r w:rsidR="00B17BBE" w:rsidRPr="00B17BBE">
        <w:rPr>
          <w:i/>
          <w:highlight w:val="yellow"/>
        </w:rPr>
        <w:t>[Majorzwahlen</w:t>
      </w:r>
      <w:r w:rsidR="00220BE8">
        <w:rPr>
          <w:i/>
          <w:highlight w:val="yellow"/>
        </w:rPr>
        <w:t xml:space="preserve"> der Behörden der Einwohnergemeinden bzw. Bürgergemeinden</w:t>
      </w:r>
      <w:r w:rsidR="00B17BBE" w:rsidRPr="00B17BBE">
        <w:rPr>
          <w:i/>
          <w:highlight w:val="yellow"/>
        </w:rPr>
        <w:t xml:space="preserve"> </w:t>
      </w:r>
      <w:r w:rsidR="00B17BBE" w:rsidRPr="00B17BBE">
        <w:rPr>
          <w:i/>
          <w:highlight w:val="yellow"/>
        </w:rPr>
        <w:sym w:font="Wingdings" w:char="F0E0"/>
      </w:r>
      <w:r w:rsidR="00B17BBE" w:rsidRPr="00B17BBE">
        <w:rPr>
          <w:i/>
          <w:highlight w:val="yellow"/>
        </w:rPr>
        <w:t xml:space="preserve"> entsprechenden Verweis auf die massgebende Bestimmung in der Gemeindeordnung einfügen]</w:t>
      </w:r>
      <w:r w:rsidR="00B17BBE" w:rsidRPr="00B17BBE">
        <w:t xml:space="preserve"> ein amtliches Informationsblatt mit den Namen der Personen, die bis zum </w:t>
      </w:r>
      <w:r w:rsidR="00217BF2">
        <w:t>62</w:t>
      </w:r>
      <w:r w:rsidR="00B17BBE" w:rsidRPr="00B17BBE">
        <w:t xml:space="preserve">. Tag vor dem Wahlgang der </w:t>
      </w:r>
      <w:r w:rsidR="00B17BBE">
        <w:t xml:space="preserve">Gemeindeverwaltung </w:t>
      </w:r>
      <w:r w:rsidR="00B17BBE" w:rsidRPr="00B17BBE">
        <w:t>gemäss den Bestimmungen von § 33 Ab</w:t>
      </w:r>
      <w:r w:rsidR="00B17BBE">
        <w:t xml:space="preserve">s. </w:t>
      </w:r>
      <w:r w:rsidR="00B17BBE" w:rsidRPr="00B17BBE">
        <w:t>3</w:t>
      </w:r>
      <w:r w:rsidR="00CF0ED1">
        <w:t>–</w:t>
      </w:r>
      <w:r w:rsidR="00B17BBE" w:rsidRPr="00B17BBE">
        <w:t xml:space="preserve">5 und 33a </w:t>
      </w:r>
      <w:proofErr w:type="spellStart"/>
      <w:r w:rsidR="00CF0ED1">
        <w:t>GpR</w:t>
      </w:r>
      <w:proofErr w:type="spellEnd"/>
      <w:r w:rsidR="00220BE8">
        <w:rPr>
          <w:rStyle w:val="Funotenzeichen"/>
        </w:rPr>
        <w:footnoteReference w:id="2"/>
      </w:r>
      <w:r w:rsidR="00B17BBE">
        <w:t xml:space="preserve"> </w:t>
      </w:r>
      <w:r w:rsidR="00B17BBE" w:rsidRPr="00B17BBE">
        <w:t xml:space="preserve">mitgeteilt worden sind. </w:t>
      </w:r>
    </w:p>
    <w:p w:rsidR="00B17BBE" w:rsidRDefault="00B17BBE" w:rsidP="00B17BBE"/>
    <w:p w:rsidR="00D857FB" w:rsidRPr="004165B7" w:rsidRDefault="00D857FB" w:rsidP="00D857FB">
      <w:pPr>
        <w:pStyle w:val="Artikel-nderung"/>
        <w:rPr>
          <w:b w:val="0"/>
        </w:rPr>
      </w:pPr>
      <w:r>
        <w:rPr>
          <w:rStyle w:val="AenderungTitelText"/>
          <w:b/>
        </w:rPr>
        <w:t>§ 2</w:t>
      </w:r>
    </w:p>
    <w:p w:rsidR="00D857FB" w:rsidRDefault="00D857FB" w:rsidP="00D857FB">
      <w:r>
        <w:rPr>
          <w:vertAlign w:val="superscript"/>
        </w:rPr>
        <w:t>1</w:t>
      </w:r>
      <w:r>
        <w:t> </w:t>
      </w:r>
      <w:r w:rsidRPr="00B17BBE">
        <w:t>Das amtliche Infor</w:t>
      </w:r>
      <w:r>
        <w:t xml:space="preserve">mationsblatt </w:t>
      </w:r>
      <w:r w:rsidRPr="00B17BBE">
        <w:t>enthält:</w:t>
      </w:r>
    </w:p>
    <w:p w:rsidR="00D857FB" w:rsidRDefault="00D857FB" w:rsidP="00D857FB">
      <w:pPr>
        <w:pStyle w:val="Listenabsatz"/>
        <w:numPr>
          <w:ilvl w:val="0"/>
          <w:numId w:val="2"/>
        </w:numPr>
      </w:pPr>
      <w:r w:rsidRPr="00B17BBE">
        <w:t>die Namen der Vorgeschlagenen in alphabetischer Reihenfolge mit den zusätzl</w:t>
      </w:r>
      <w:r>
        <w:t xml:space="preserve">ichen Angaben gemäss § 3 Abs. </w:t>
      </w:r>
      <w:r w:rsidRPr="00B17BBE">
        <w:t xml:space="preserve">2 </w:t>
      </w:r>
      <w:r>
        <w:t>der Verordnung zum Gesetz über die politischen Rechte</w:t>
      </w:r>
      <w:r w:rsidR="00CF0ED1">
        <w:t xml:space="preserve"> (Vo GpR) vom 17. Dezember 1991</w:t>
      </w:r>
      <w:r>
        <w:rPr>
          <w:rStyle w:val="Funotenzeichen"/>
        </w:rPr>
        <w:footnoteReference w:id="3"/>
      </w:r>
      <w:r>
        <w:t xml:space="preserve"> </w:t>
      </w:r>
      <w:r w:rsidRPr="00B17BBE">
        <w:t>und gegebenenfalls der Bezeichnung des Wahlvorschlags;</w:t>
      </w:r>
    </w:p>
    <w:p w:rsidR="00D857FB" w:rsidRDefault="00D857FB" w:rsidP="002E127C">
      <w:pPr>
        <w:pStyle w:val="Listenabsatz"/>
        <w:numPr>
          <w:ilvl w:val="0"/>
          <w:numId w:val="2"/>
        </w:numPr>
      </w:pPr>
      <w:r w:rsidRPr="00B17BBE">
        <w:t>einen Hinweis auf den Kreis der wählbaren Personen.</w:t>
      </w:r>
    </w:p>
    <w:p w:rsidR="00D857FB" w:rsidRPr="004165B7" w:rsidRDefault="00D857FB" w:rsidP="00D857FB">
      <w:pPr>
        <w:pStyle w:val="Artikel-nderung"/>
        <w:rPr>
          <w:b w:val="0"/>
        </w:rPr>
      </w:pPr>
      <w:r>
        <w:rPr>
          <w:rStyle w:val="AenderungTitelText"/>
          <w:b/>
        </w:rPr>
        <w:t>§ 3</w:t>
      </w:r>
    </w:p>
    <w:p w:rsidR="00D857FB" w:rsidRDefault="00D857FB" w:rsidP="00D857FB">
      <w:r>
        <w:rPr>
          <w:vertAlign w:val="superscript"/>
        </w:rPr>
        <w:t>1</w:t>
      </w:r>
      <w:r>
        <w:t> </w:t>
      </w:r>
      <w:r w:rsidRPr="005C7524">
        <w:t xml:space="preserve">Das amtliche Informationsblatt wird durch die </w:t>
      </w:r>
      <w:r>
        <w:t xml:space="preserve">Gemeindeverwaltung </w:t>
      </w:r>
      <w:r w:rsidRPr="005C7524">
        <w:t>erstellt.</w:t>
      </w:r>
    </w:p>
    <w:p w:rsidR="00290067" w:rsidRDefault="00290067">
      <w:pPr>
        <w:pStyle w:val="Abschnittstitel"/>
      </w:pPr>
    </w:p>
    <w:p w:rsidR="00290067" w:rsidRDefault="005C7524">
      <w:pPr>
        <w:pStyle w:val="InkrafttretensklauselErsterAbsatz"/>
      </w:pPr>
      <w:r>
        <w:t>Die Verordnung tritt am xx in Kraft.</w:t>
      </w:r>
    </w:p>
    <w:p w:rsidR="00290067" w:rsidRDefault="00290067">
      <w:pPr>
        <w:pStyle w:val="Inkrafttretensklausel"/>
      </w:pPr>
    </w:p>
    <w:p w:rsidR="00290067" w:rsidRDefault="005C7524">
      <w:pPr>
        <w:pStyle w:val="Inkrafttretensklausel"/>
      </w:pPr>
      <w:r>
        <w:t>Ort</w:t>
      </w:r>
      <w:r w:rsidR="005A1283">
        <w:t>,</w:t>
      </w:r>
    </w:p>
    <w:p w:rsidR="00290067" w:rsidRDefault="005A1283">
      <w:pPr>
        <w:pStyle w:val="Inkrafttretensklausel"/>
      </w:pPr>
      <w:r>
        <w:t xml:space="preserve">Im Namen des </w:t>
      </w:r>
      <w:r w:rsidR="005C7524">
        <w:t>Gemeinderats</w:t>
      </w:r>
    </w:p>
    <w:p w:rsidR="00290067" w:rsidRDefault="005A1283">
      <w:pPr>
        <w:pStyle w:val="Inkrafttretensklausel"/>
      </w:pPr>
      <w:r>
        <w:t>der Präsident:</w:t>
      </w:r>
    </w:p>
    <w:p w:rsidR="00290067" w:rsidRDefault="005C7524">
      <w:pPr>
        <w:pStyle w:val="Inkrafttretensklausel"/>
        <w:spacing w:after="0"/>
      </w:pPr>
      <w:r>
        <w:t>der Gemeindeverwalter:</w:t>
      </w:r>
    </w:p>
    <w:sectPr w:rsidR="00290067" w:rsidSect="002E1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1140" w:right="850" w:bottom="879" w:left="873" w:header="567" w:footer="567" w:gutter="0"/>
      <w:cols w:space="720"/>
      <w:titlePg/>
      <w:docGrid w:linePitch="258" w:charSpace="11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1B" w:rsidRDefault="00FA631B">
      <w:pPr>
        <w:spacing w:after="0" w:line="240" w:lineRule="auto"/>
      </w:pPr>
      <w:r>
        <w:separator/>
      </w:r>
    </w:p>
  </w:endnote>
  <w:endnote w:type="continuationSeparator" w:id="0">
    <w:p w:rsidR="00FA631B" w:rsidRDefault="00FA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67" w:rsidRDefault="00290067">
    <w:pPr>
      <w:pStyle w:val="Fuzeile"/>
      <w:tabs>
        <w:tab w:val="right" w:pos="6633"/>
      </w:tabs>
      <w:spacing w:line="249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67" w:rsidRDefault="00290067">
    <w:pPr>
      <w:pStyle w:val="Fuzeile"/>
      <w:tabs>
        <w:tab w:val="right" w:pos="6633"/>
      </w:tabs>
      <w:spacing w:line="249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67" w:rsidRDefault="00290067">
    <w:pPr>
      <w:pStyle w:val="Fuzeile"/>
      <w:tabs>
        <w:tab w:val="right" w:pos="6633"/>
      </w:tabs>
      <w:spacing w:line="249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1B" w:rsidRDefault="00FA631B">
      <w:pPr>
        <w:spacing w:after="0" w:line="240" w:lineRule="auto"/>
      </w:pPr>
      <w:r>
        <w:separator/>
      </w:r>
    </w:p>
  </w:footnote>
  <w:footnote w:type="continuationSeparator" w:id="0">
    <w:p w:rsidR="00FA631B" w:rsidRDefault="00FA631B">
      <w:pPr>
        <w:spacing w:after="0" w:line="240" w:lineRule="auto"/>
      </w:pPr>
      <w:r>
        <w:continuationSeparator/>
      </w:r>
    </w:p>
  </w:footnote>
  <w:footnote w:id="1">
    <w:p w:rsidR="00B17BBE" w:rsidRDefault="00B17BBE">
      <w:pPr>
        <w:pStyle w:val="Funotentext"/>
      </w:pPr>
      <w:r>
        <w:rPr>
          <w:rStyle w:val="Funotenzeichen"/>
        </w:rPr>
        <w:footnoteRef/>
      </w:r>
      <w:r>
        <w:t xml:space="preserve"> SGS 120</w:t>
      </w:r>
    </w:p>
  </w:footnote>
  <w:footnote w:id="2">
    <w:p w:rsidR="00220BE8" w:rsidRDefault="00220BE8">
      <w:pPr>
        <w:pStyle w:val="Funotentext"/>
      </w:pPr>
      <w:r>
        <w:rPr>
          <w:rStyle w:val="Funotenzeichen"/>
        </w:rPr>
        <w:footnoteRef/>
      </w:r>
      <w:r>
        <w:t xml:space="preserve"> SGS 120</w:t>
      </w:r>
    </w:p>
  </w:footnote>
  <w:footnote w:id="3">
    <w:p w:rsidR="00D857FB" w:rsidRDefault="00D857FB" w:rsidP="00D857FB">
      <w:pPr>
        <w:pStyle w:val="Funotentext"/>
      </w:pPr>
      <w:r>
        <w:rPr>
          <w:rStyle w:val="Funotenzeichen"/>
        </w:rPr>
        <w:footnoteRef/>
      </w:r>
      <w:r>
        <w:t xml:space="preserve"> SGS 120.11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67" w:rsidRDefault="005A1283">
    <w:pPr>
      <w:pStyle w:val="Kopfzeile"/>
      <w:tabs>
        <w:tab w:val="right" w:pos="6690"/>
      </w:tabs>
      <w:spacing w:before="40" w:line="275" w:lineRule="exact"/>
      <w:textAlignment w:val="top"/>
    </w:pPr>
    <w:r>
      <w:rPr>
        <w:position w:val="10"/>
        <w:sz w:val="19"/>
      </w:rPr>
      <w:fldChar w:fldCharType="begin"/>
    </w:r>
    <w:r>
      <w:rPr>
        <w:position w:val="10"/>
        <w:sz w:val="19"/>
      </w:rPr>
      <w:instrText xml:space="preserve"> PAGE </w:instrText>
    </w:r>
    <w:r>
      <w:rPr>
        <w:position w:val="10"/>
        <w:sz w:val="19"/>
      </w:rPr>
      <w:fldChar w:fldCharType="separate"/>
    </w:r>
    <w:r w:rsidR="0091052D">
      <w:rPr>
        <w:noProof/>
        <w:position w:val="10"/>
        <w:sz w:val="19"/>
      </w:rPr>
      <w:t>2</w:t>
    </w:r>
    <w:r>
      <w:rPr>
        <w:position w:val="10"/>
        <w:sz w:val="19"/>
      </w:rPr>
      <w:fldChar w:fldCharType="end"/>
    </w:r>
    <w:r>
      <w:rPr>
        <w:sz w:val="24"/>
      </w:rPr>
      <w:tab/>
      <w:t xml:space="preserve"> </w:t>
    </w:r>
    <w:r w:rsidR="00B17BBE">
      <w:rPr>
        <w:rFonts w:eastAsia="DejaVu Sans"/>
        <w:b/>
        <w:noProof/>
        <w:position w:val="10"/>
        <w:sz w:val="24"/>
        <w:szCs w:val="24"/>
        <w:lang w:eastAsia="x-none"/>
      </w:rPr>
      <w:t>(GS/SGS)</w:t>
    </w:r>
  </w:p>
  <w:p w:rsidR="00290067" w:rsidRDefault="00290067">
    <w:pPr>
      <w:pStyle w:val="Kopfzeile"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4"/>
      <w:ind w:right="2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67" w:rsidRDefault="005A1283">
    <w:pPr>
      <w:pStyle w:val="Kopfzeile"/>
      <w:tabs>
        <w:tab w:val="right" w:pos="6690"/>
      </w:tabs>
      <w:spacing w:before="40" w:line="275" w:lineRule="exact"/>
      <w:textAlignment w:val="top"/>
    </w:pPr>
    <w:r>
      <w:rPr>
        <w:position w:val="10"/>
        <w:sz w:val="19"/>
      </w:rPr>
      <w:fldChar w:fldCharType="begin"/>
    </w:r>
    <w:r>
      <w:rPr>
        <w:position w:val="10"/>
        <w:sz w:val="19"/>
      </w:rPr>
      <w:instrText xml:space="preserve"> PAGE </w:instrText>
    </w:r>
    <w:r>
      <w:rPr>
        <w:position w:val="10"/>
        <w:sz w:val="19"/>
      </w:rPr>
      <w:fldChar w:fldCharType="separate"/>
    </w:r>
    <w:r w:rsidR="00D857FB">
      <w:rPr>
        <w:noProof/>
        <w:position w:val="10"/>
        <w:sz w:val="19"/>
      </w:rPr>
      <w:t>3</w:t>
    </w:r>
    <w:r>
      <w:rPr>
        <w:position w:val="10"/>
        <w:sz w:val="19"/>
      </w:rPr>
      <w:fldChar w:fldCharType="end"/>
    </w:r>
    <w:r>
      <w:rPr>
        <w:sz w:val="24"/>
      </w:rPr>
      <w:tab/>
      <w:t xml:space="preserve"> </w:t>
    </w:r>
    <w:r>
      <w:rPr>
        <w:b/>
        <w:sz w:val="24"/>
      </w:rPr>
      <w:t>LRV 2019-351</w:t>
    </w:r>
  </w:p>
  <w:p w:rsidR="00290067" w:rsidRDefault="00290067">
    <w:pPr>
      <w:pStyle w:val="Kopfzeile"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4"/>
      <w:ind w:right="2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83" w:rsidRDefault="005A1283" w:rsidP="005A1283">
    <w:pPr>
      <w:pStyle w:val="Kopfzeile"/>
      <w:tabs>
        <w:tab w:val="right" w:pos="6690"/>
      </w:tabs>
      <w:spacing w:before="40" w:line="275" w:lineRule="exact"/>
      <w:textAlignment w:val="top"/>
    </w:pPr>
    <w:r>
      <w:rPr>
        <w:position w:val="10"/>
        <w:sz w:val="19"/>
      </w:rPr>
      <w:fldChar w:fldCharType="begin"/>
    </w:r>
    <w:r>
      <w:rPr>
        <w:position w:val="10"/>
        <w:sz w:val="19"/>
      </w:rPr>
      <w:instrText xml:space="preserve"> PAGE </w:instrText>
    </w:r>
    <w:r>
      <w:rPr>
        <w:position w:val="10"/>
        <w:sz w:val="19"/>
      </w:rPr>
      <w:fldChar w:fldCharType="separate"/>
    </w:r>
    <w:r w:rsidR="0091052D">
      <w:rPr>
        <w:noProof/>
        <w:position w:val="10"/>
        <w:sz w:val="19"/>
      </w:rPr>
      <w:t>1</w:t>
    </w:r>
    <w:r>
      <w:rPr>
        <w:position w:val="10"/>
        <w:sz w:val="19"/>
      </w:rPr>
      <w:fldChar w:fldCharType="end"/>
    </w:r>
    <w:r>
      <w:rPr>
        <w:sz w:val="24"/>
      </w:rPr>
      <w:tab/>
      <w:t xml:space="preserve"> </w:t>
    </w:r>
    <w:r w:rsidR="00B17BBE">
      <w:rPr>
        <w:i/>
        <w:noProof/>
        <w:position w:val="10"/>
        <w:sz w:val="19"/>
      </w:rPr>
      <w:t>Mustervorlage</w:t>
    </w:r>
  </w:p>
  <w:p w:rsidR="00290067" w:rsidRDefault="00290067">
    <w:pPr>
      <w:pStyle w:val="Kopfzeile"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4"/>
      <w:ind w:right="2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32576"/>
    <w:multiLevelType w:val="hybridMultilevel"/>
    <w:tmpl w:val="FCCCBB8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43668"/>
    <w:multiLevelType w:val="hybridMultilevel"/>
    <w:tmpl w:val="FCCCBB8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1030D"/>
    <w:multiLevelType w:val="hybridMultilevel"/>
    <w:tmpl w:val="FCCCBB8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trackRevisions/>
  <w:defaultTabStop w:val="709"/>
  <w:autoHyphenation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1C"/>
    <w:rsid w:val="00217BF2"/>
    <w:rsid w:val="00220BE8"/>
    <w:rsid w:val="00275DD9"/>
    <w:rsid w:val="00290067"/>
    <w:rsid w:val="002A3924"/>
    <w:rsid w:val="002E127C"/>
    <w:rsid w:val="002F081C"/>
    <w:rsid w:val="003F299C"/>
    <w:rsid w:val="004165B7"/>
    <w:rsid w:val="004955A4"/>
    <w:rsid w:val="005673F8"/>
    <w:rsid w:val="005A1283"/>
    <w:rsid w:val="005C7524"/>
    <w:rsid w:val="008D2934"/>
    <w:rsid w:val="0091052D"/>
    <w:rsid w:val="00927DAB"/>
    <w:rsid w:val="009F10B9"/>
    <w:rsid w:val="00A549BF"/>
    <w:rsid w:val="00B0783F"/>
    <w:rsid w:val="00B17BBE"/>
    <w:rsid w:val="00C10F1A"/>
    <w:rsid w:val="00C93BFA"/>
    <w:rsid w:val="00CF0ED1"/>
    <w:rsid w:val="00D857FB"/>
    <w:rsid w:val="00DE3688"/>
    <w:rsid w:val="00F2606D"/>
    <w:rsid w:val="00FA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CB50A85B-494E-4699-AC7A-FE5E34FD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keepLines/>
      <w:widowControl w:val="0"/>
      <w:spacing w:after="40" w:line="218" w:lineRule="exact"/>
      <w:jc w:val="both"/>
    </w:pPr>
    <w:rPr>
      <w:rFonts w:ascii="Helvetica" w:hAnsi="Helvetica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ZusammenfassungHauptnderung">
    <w:name w:val="Zusammenfassung Hauptänderung"/>
    <w:rPr>
      <w:b/>
    </w:rPr>
  </w:style>
  <w:style w:type="character" w:customStyle="1" w:styleId="Zusammenfassungnderung">
    <w:name w:val="Zusammenfassung Änderung"/>
  </w:style>
  <w:style w:type="character" w:styleId="Hyperlink">
    <w:name w:val="Hyperlink"/>
    <w:rPr>
      <w:color w:val="000000"/>
      <w:u w:val="none"/>
    </w:rPr>
  </w:style>
  <w:style w:type="character" w:styleId="Funotenzeichen">
    <w:name w:val="footnote reference"/>
    <w:rPr>
      <w:b w:val="0"/>
      <w:position w:val="0"/>
      <w:sz w:val="19"/>
      <w:vertAlign w:val="superscript"/>
    </w:rPr>
  </w:style>
  <w:style w:type="character" w:customStyle="1" w:styleId="FootnoteCharacters">
    <w:name w:val="Footnote Characters"/>
    <w:rPr>
      <w:rFonts w:ascii="Helvetica" w:hAnsi="Helvetica"/>
      <w:position w:val="0"/>
      <w:sz w:val="12"/>
      <w:vertAlign w:val="baseline"/>
    </w:rPr>
  </w:style>
  <w:style w:type="character" w:customStyle="1" w:styleId="IngressAenderungElement">
    <w:name w:val="Ingress_Aenderung_Element"/>
    <w:rPr>
      <w:b/>
    </w:rPr>
  </w:style>
  <w:style w:type="character" w:customStyle="1" w:styleId="IngressAenderungAktion">
    <w:name w:val="Ingress_Aenderung_Aktion"/>
    <w:rPr>
      <w:b/>
    </w:rPr>
  </w:style>
  <w:style w:type="character" w:customStyle="1" w:styleId="AenderungTitelText">
    <w:name w:val="Aenderung_Titel_Text"/>
    <w:rPr>
      <w:b/>
    </w:rPr>
  </w:style>
  <w:style w:type="character" w:customStyle="1" w:styleId="ArtikelAenderungTitelaenderung">
    <w:name w:val="Artikel_Aenderung_Titel_aenderung"/>
    <w:rPr>
      <w:b/>
    </w:rPr>
  </w:style>
  <w:style w:type="character" w:customStyle="1" w:styleId="TitelAenderungAnmerkung">
    <w:name w:val="Titel_Aenderung_Anmerkung"/>
    <w:rPr>
      <w:b/>
    </w:rPr>
  </w:style>
  <w:style w:type="character" w:customStyle="1" w:styleId="ArtikelAenderungAnmerkung">
    <w:name w:val="Artikel_Aenderung_Anmerkung"/>
    <w:rPr>
      <w:b/>
    </w:rPr>
  </w:style>
  <w:style w:type="character" w:customStyle="1" w:styleId="ParagraphAenderungAnmerkung">
    <w:name w:val="Paragraph_Aenderung_Anmerkung"/>
    <w:rPr>
      <w:b/>
    </w:rPr>
  </w:style>
  <w:style w:type="character" w:customStyle="1" w:styleId="ListelementAenderungAnmerkung">
    <w:name w:val="Listelement_Aenderung_Anmerkung"/>
    <w:rPr>
      <w:b/>
    </w:rPr>
  </w:style>
  <w:style w:type="character" w:customStyle="1" w:styleId="TabelleAenderungAnmerkung">
    <w:name w:val="Tabelle_Aenderung_Anmerkung"/>
    <w:basedOn w:val="ItalicAnmerkung"/>
    <w:rPr>
      <w:i/>
    </w:rPr>
  </w:style>
  <w:style w:type="character" w:customStyle="1" w:styleId="AnnexAenderungAnmerkung">
    <w:name w:val="Annex_Aenderung_Anmerkung"/>
    <w:rPr>
      <w:b/>
    </w:rPr>
  </w:style>
  <w:style w:type="character" w:customStyle="1" w:styleId="ItalicAnmerkung">
    <w:name w:val="Italic_Anmerkung"/>
    <w:rPr>
      <w:i/>
    </w:rPr>
  </w:style>
  <w:style w:type="character" w:customStyle="1" w:styleId="TitelLoeschungAnmerkung">
    <w:name w:val="Titel_Loeschung_Anmerkung"/>
    <w:basedOn w:val="ItalicAnmerkung"/>
    <w:rPr>
      <w:i/>
    </w:rPr>
  </w:style>
  <w:style w:type="character" w:customStyle="1" w:styleId="TitelAusserKraftAnmerkung">
    <w:name w:val="Titel_Ausser_Kraft_Anmerkung"/>
    <w:basedOn w:val="ItalicAnmerkung"/>
    <w:rPr>
      <w:i/>
    </w:rPr>
  </w:style>
  <w:style w:type="character" w:customStyle="1" w:styleId="TitelWiederInKraftAnmerkung">
    <w:name w:val="Titel_Wieder_In_Kraft_Anmerkung"/>
    <w:basedOn w:val="ItalicAnmerkung"/>
    <w:rPr>
      <w:i/>
    </w:rPr>
  </w:style>
  <w:style w:type="character" w:customStyle="1" w:styleId="ArtikelLoeschungAnmerkung">
    <w:name w:val="Artikel_Loeschung_Anmerkung"/>
    <w:basedOn w:val="ItalicAnmerkung"/>
    <w:rPr>
      <w:i/>
    </w:rPr>
  </w:style>
  <w:style w:type="character" w:customStyle="1" w:styleId="ArtikelAusserKraftAnmerkung">
    <w:name w:val="Artikel_Ausser_Kraft_Anmerkung"/>
    <w:basedOn w:val="ItalicAnmerkung"/>
    <w:rPr>
      <w:i/>
    </w:rPr>
  </w:style>
  <w:style w:type="character" w:customStyle="1" w:styleId="ArtikelWiederInKraftAnmerkung">
    <w:name w:val="Artikel_Wieder_In_Kraft_Anmerkung"/>
    <w:basedOn w:val="ArtikelAenderungAnmerkung"/>
    <w:rPr>
      <w:b/>
    </w:rPr>
  </w:style>
  <w:style w:type="character" w:customStyle="1" w:styleId="ParagraphLoeschungAnmerkung">
    <w:name w:val="Paragraph_Loeschung_Anmerkung"/>
    <w:basedOn w:val="ItalicAnmerkung"/>
    <w:rPr>
      <w:i/>
    </w:rPr>
  </w:style>
  <w:style w:type="character" w:customStyle="1" w:styleId="ParagraphAusserKraftAnmerkung">
    <w:name w:val="Paragraph_Ausser_Kraft_Anmerkung"/>
    <w:basedOn w:val="ItalicAnmerkung"/>
    <w:rPr>
      <w:i/>
    </w:rPr>
  </w:style>
  <w:style w:type="character" w:customStyle="1" w:styleId="ParagraphWiederInKraftAnmerkung">
    <w:name w:val="Paragraph_Wieder_In_Kraft_Anmerkung"/>
    <w:basedOn w:val="ItalicAnmerkung"/>
    <w:rPr>
      <w:i/>
    </w:rPr>
  </w:style>
  <w:style w:type="character" w:customStyle="1" w:styleId="ListelementLoeschungAnmerkung">
    <w:name w:val="Listelement_Loeschung_Anmerkung"/>
    <w:basedOn w:val="ItalicAnmerkung"/>
    <w:rPr>
      <w:i/>
    </w:rPr>
  </w:style>
  <w:style w:type="character" w:customStyle="1" w:styleId="ListelementUnveraendertAnmerkung">
    <w:name w:val="Listelement_Unveraendert_Anmerkung"/>
    <w:basedOn w:val="ItalicAnmerkung"/>
    <w:rPr>
      <w:i/>
    </w:rPr>
  </w:style>
  <w:style w:type="character" w:customStyle="1" w:styleId="ListelementAusserKraftAnmerkung">
    <w:name w:val="Listelement_Ausser_Kraft_Anmerkung"/>
    <w:basedOn w:val="ItalicAnmerkung"/>
    <w:rPr>
      <w:i/>
    </w:rPr>
  </w:style>
  <w:style w:type="character" w:customStyle="1" w:styleId="ListelementWiederInKraftAnmerkung">
    <w:name w:val="Listelement_Wieder_In_Kraft_Anmerkung"/>
    <w:basedOn w:val="ItalicAnmerkung"/>
    <w:rPr>
      <w:i/>
    </w:rPr>
  </w:style>
  <w:style w:type="character" w:customStyle="1" w:styleId="AnnexLoeschungAnmerkung">
    <w:name w:val="Annex_Loeschung_Anmerkung"/>
    <w:basedOn w:val="ItalicAnmerkung"/>
    <w:rPr>
      <w:i/>
    </w:rPr>
  </w:style>
  <w:style w:type="character" w:customStyle="1" w:styleId="AnnexAusserKraftAnmerkung">
    <w:name w:val="Annex_Ausser_Kraft_Anmerkung"/>
    <w:basedOn w:val="ItalicAnmerkung"/>
    <w:rPr>
      <w:i/>
    </w:rPr>
  </w:style>
  <w:style w:type="character" w:customStyle="1" w:styleId="AnnexWiederInKraftAnmerkung">
    <w:name w:val="Annex_Wieder_In_Kraft_Anmerkung"/>
    <w:basedOn w:val="ItalicAnmerkung"/>
    <w:rPr>
      <w:i/>
    </w:rPr>
  </w:style>
  <w:style w:type="character" w:customStyle="1" w:styleId="TabelleUnveraendertAnmerkung">
    <w:name w:val="Tabelle_Unveraendert_Anmerkung"/>
    <w:basedOn w:val="ItalicAnmerkung"/>
    <w:rPr>
      <w:i/>
    </w:rPr>
  </w:style>
  <w:style w:type="character" w:customStyle="1" w:styleId="TabelleAusserKraftAnmerkung">
    <w:name w:val="Tabelle_Ausser_Kraft_Anmerkung"/>
    <w:basedOn w:val="ItalicAnmerkung"/>
    <w:rPr>
      <w:i/>
    </w:rPr>
  </w:style>
  <w:style w:type="character" w:customStyle="1" w:styleId="TabelleWiederInKraftAnmerkung">
    <w:name w:val="Tabelle_Wieder_In_Kraft_Anmerkung"/>
    <w:basedOn w:val="ItalicAnmerkung"/>
    <w:rPr>
      <w:i/>
    </w:rPr>
  </w:style>
  <w:style w:type="character" w:styleId="Endnotenzeichen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StandardvorAufzhlung">
    <w:name w:val="Standard vor Aufzählung"/>
    <w:basedOn w:val="Standard"/>
    <w:pPr>
      <w:keepNext/>
    </w:pPr>
  </w:style>
  <w:style w:type="paragraph" w:customStyle="1" w:styleId="StandardvorTabelle">
    <w:name w:val="Standard vor Tabelle"/>
    <w:basedOn w:val="Standard"/>
    <w:pPr>
      <w:keepNext/>
    </w:pPr>
  </w:style>
  <w:style w:type="paragraph" w:styleId="Kopfzeile">
    <w:name w:val="header"/>
    <w:pPr>
      <w:widowControl w:val="0"/>
      <w:suppressAutoHyphens/>
    </w:pPr>
    <w:rPr>
      <w:rFonts w:ascii="Helvetica" w:hAnsi="Helvetica"/>
      <w:sz w:val="18"/>
    </w:rPr>
  </w:style>
  <w:style w:type="paragraph" w:styleId="Fuzeile">
    <w:name w:val="footer"/>
    <w:basedOn w:val="Kopfzeile"/>
  </w:style>
  <w:style w:type="paragraph" w:customStyle="1" w:styleId="Erlasstitel">
    <w:name w:val="Erlasstitel"/>
    <w:basedOn w:val="Standard"/>
    <w:next w:val="Datum1"/>
    <w:pPr>
      <w:keepNext/>
      <w:suppressAutoHyphens/>
      <w:spacing w:after="522" w:line="283" w:lineRule="exact"/>
      <w:jc w:val="left"/>
    </w:pPr>
    <w:rPr>
      <w:b/>
      <w:sz w:val="24"/>
    </w:rPr>
  </w:style>
  <w:style w:type="paragraph" w:customStyle="1" w:styleId="TitelArbeitsversion">
    <w:name w:val="Titel Arbeitsversion"/>
    <w:basedOn w:val="Erlasstitel"/>
    <w:next w:val="Datum1"/>
    <w:pPr>
      <w:keepNext w:val="0"/>
      <w:keepLines w:val="0"/>
      <w:spacing w:after="0"/>
    </w:pPr>
    <w:rPr>
      <w:sz w:val="22"/>
    </w:rPr>
  </w:style>
  <w:style w:type="paragraph" w:customStyle="1" w:styleId="ZusammenfassungEinleitung">
    <w:name w:val="Zusammenfassung Einleitung"/>
    <w:basedOn w:val="Standard"/>
    <w:pPr>
      <w:keepNext/>
      <w:spacing w:before="85" w:after="85"/>
      <w:jc w:val="left"/>
    </w:pPr>
    <w:rPr>
      <w:sz w:val="20"/>
    </w:rPr>
  </w:style>
  <w:style w:type="paragraph" w:customStyle="1" w:styleId="ZusammenfassungneueErlasse">
    <w:name w:val="Zusammenfassung neue Erlasse"/>
    <w:basedOn w:val="Standard"/>
    <w:pPr>
      <w:keepNext/>
      <w:tabs>
        <w:tab w:val="left" w:pos="2518"/>
      </w:tabs>
      <w:spacing w:after="0"/>
      <w:ind w:left="1259" w:hanging="1259"/>
      <w:jc w:val="left"/>
    </w:pPr>
    <w:rPr>
      <w:sz w:val="20"/>
    </w:rPr>
  </w:style>
  <w:style w:type="paragraph" w:customStyle="1" w:styleId="ZusammenfassunggenderteErlasse">
    <w:name w:val="Zusammenfassung geänderte Erlasse"/>
    <w:basedOn w:val="ZusammenfassungneueErlasse"/>
  </w:style>
  <w:style w:type="paragraph" w:customStyle="1" w:styleId="ZusammenfassungaufgehobeneErlasse">
    <w:name w:val="Zusammenfassung aufgehobene Erlasse"/>
    <w:basedOn w:val="ZusammenfassungneueErlasse"/>
    <w:pPr>
      <w:spacing w:after="160"/>
    </w:pPr>
  </w:style>
  <w:style w:type="paragraph" w:customStyle="1" w:styleId="Datum1">
    <w:name w:val="Datum1"/>
    <w:basedOn w:val="Standard"/>
    <w:next w:val="Autor"/>
    <w:pPr>
      <w:pBdr>
        <w:top w:val="none" w:sz="0" w:space="0" w:color="000000"/>
        <w:left w:val="none" w:sz="0" w:space="0" w:color="000000"/>
        <w:bottom w:val="single" w:sz="4" w:space="7" w:color="000000"/>
        <w:right w:val="none" w:sz="0" w:space="0" w:color="000000"/>
      </w:pBdr>
      <w:spacing w:after="57"/>
      <w:ind w:left="28" w:right="28"/>
      <w:jc w:val="left"/>
    </w:pPr>
    <w:rPr>
      <w:position w:val="2"/>
    </w:rPr>
  </w:style>
  <w:style w:type="paragraph" w:customStyle="1" w:styleId="Autor">
    <w:name w:val="Autor"/>
    <w:basedOn w:val="Standard"/>
    <w:next w:val="Grundlage"/>
    <w:pPr>
      <w:keepNext/>
      <w:spacing w:before="240" w:after="0"/>
    </w:pPr>
  </w:style>
  <w:style w:type="paragraph" w:customStyle="1" w:styleId="Grundlage">
    <w:name w:val="Grundlage"/>
    <w:basedOn w:val="Standard"/>
    <w:next w:val="Aktion"/>
    <w:pPr>
      <w:spacing w:before="215" w:after="0"/>
    </w:pPr>
  </w:style>
  <w:style w:type="paragraph" w:customStyle="1" w:styleId="Aktion">
    <w:name w:val="Aktion"/>
    <w:basedOn w:val="Autor"/>
    <w:next w:val="Standard"/>
  </w:style>
  <w:style w:type="paragraph" w:customStyle="1" w:styleId="Schluss">
    <w:name w:val="Schluss"/>
    <w:basedOn w:val="Standard"/>
    <w:pPr>
      <w:tabs>
        <w:tab w:val="left" w:pos="6124"/>
      </w:tabs>
      <w:spacing w:before="480"/>
      <w:ind w:left="3062" w:hanging="3062"/>
      <w:jc w:val="left"/>
    </w:pPr>
  </w:style>
  <w:style w:type="paragraph" w:customStyle="1" w:styleId="TitelAnnex">
    <w:name w:val="Titel Annex"/>
    <w:basedOn w:val="Standard"/>
    <w:pPr>
      <w:keepNext/>
      <w:spacing w:before="360" w:after="170"/>
    </w:pPr>
    <w:rPr>
      <w:b/>
      <w:sz w:val="18"/>
    </w:rPr>
  </w:style>
  <w:style w:type="paragraph" w:customStyle="1" w:styleId="Nebenzitat">
    <w:name w:val="Nebenzitat"/>
    <w:basedOn w:val="Standard"/>
    <w:pPr>
      <w:keepNext/>
    </w:pPr>
  </w:style>
  <w:style w:type="paragraph" w:customStyle="1" w:styleId="Abschnittstitel">
    <w:name w:val="Abschnittstitel"/>
    <w:basedOn w:val="Standard"/>
    <w:pPr>
      <w:keepNext/>
      <w:suppressAutoHyphens/>
      <w:spacing w:before="360" w:after="220"/>
      <w:jc w:val="left"/>
    </w:pPr>
    <w:rPr>
      <w:b/>
      <w:sz w:val="22"/>
    </w:rPr>
  </w:style>
  <w:style w:type="paragraph" w:customStyle="1" w:styleId="EmptySectionRemark">
    <w:name w:val="Empty_Section_Remark"/>
    <w:basedOn w:val="Standard"/>
  </w:style>
  <w:style w:type="paragraph" w:customStyle="1" w:styleId="InkrafttretensklauselErsterAbsatz">
    <w:name w:val="Inkrafttretensklausel_Erster_Absatz"/>
    <w:basedOn w:val="Standard"/>
    <w:pPr>
      <w:keepNext/>
    </w:pPr>
  </w:style>
  <w:style w:type="paragraph" w:customStyle="1" w:styleId="Inkrafttretensklausel">
    <w:name w:val="Inkrafttretensklausel"/>
    <w:basedOn w:val="Standard"/>
    <w:pPr>
      <w:keepNext/>
    </w:pPr>
  </w:style>
  <w:style w:type="paragraph" w:customStyle="1" w:styleId="TitelStufe1">
    <w:name w:val="Titel Stufe 1"/>
    <w:basedOn w:val="Standard"/>
    <w:next w:val="Artikel"/>
    <w:pPr>
      <w:keepNext/>
      <w:suppressAutoHyphens/>
      <w:spacing w:before="360" w:after="0"/>
      <w:jc w:val="left"/>
    </w:pPr>
    <w:rPr>
      <w:b/>
    </w:rPr>
  </w:style>
  <w:style w:type="paragraph" w:customStyle="1" w:styleId="TitelStufe2">
    <w:name w:val="Titel Stufe 2"/>
    <w:basedOn w:val="TitelStufe1"/>
    <w:next w:val="Artikel"/>
    <w:pPr>
      <w:spacing w:before="221" w:after="37"/>
    </w:pPr>
  </w:style>
  <w:style w:type="paragraph" w:customStyle="1" w:styleId="TitelStufe3">
    <w:name w:val="Titel Stufe 3"/>
    <w:basedOn w:val="TitelStufe2"/>
    <w:next w:val="Artikel"/>
  </w:style>
  <w:style w:type="paragraph" w:customStyle="1" w:styleId="TitelStufe4">
    <w:name w:val="Titel Stufe 4"/>
    <w:basedOn w:val="TitelStufe3"/>
    <w:next w:val="Artikel"/>
  </w:style>
  <w:style w:type="paragraph" w:customStyle="1" w:styleId="TitelStufe5">
    <w:name w:val="Titel Stufe 5"/>
    <w:basedOn w:val="TitelStufe3"/>
    <w:next w:val="Artikel"/>
  </w:style>
  <w:style w:type="paragraph" w:customStyle="1" w:styleId="TitelStufe1nachTitel">
    <w:name w:val="Titel Stufe 1 nach Titel"/>
    <w:basedOn w:val="TitelStufe1"/>
    <w:next w:val="Artikel"/>
  </w:style>
  <w:style w:type="paragraph" w:customStyle="1" w:styleId="TitelStufe2nachTitel">
    <w:name w:val="Titel Stufe 2 nach Titel"/>
    <w:basedOn w:val="TitelStufe2"/>
    <w:next w:val="Artikel"/>
  </w:style>
  <w:style w:type="paragraph" w:customStyle="1" w:styleId="TitelStufe3nachTitel">
    <w:name w:val="Titel Stufe 3 nach Titel"/>
    <w:basedOn w:val="TitelStufe3"/>
    <w:next w:val="Artikel"/>
  </w:style>
  <w:style w:type="paragraph" w:customStyle="1" w:styleId="TitelStufe4nachTitel">
    <w:name w:val="Titel Stufe 4 nach Titel"/>
    <w:basedOn w:val="TitelStufe4"/>
    <w:next w:val="Artikel"/>
  </w:style>
  <w:style w:type="paragraph" w:customStyle="1" w:styleId="TitelStufe5nachTitel">
    <w:name w:val="Titel Stufe 5 nach Titel"/>
    <w:basedOn w:val="TitelStufe5"/>
    <w:next w:val="Artikel"/>
  </w:style>
  <w:style w:type="paragraph" w:styleId="Textkrper">
    <w:name w:val="Body Text"/>
    <w:basedOn w:val="Standard"/>
    <w:pPr>
      <w:spacing w:after="140" w:line="276" w:lineRule="auto"/>
    </w:pPr>
  </w:style>
  <w:style w:type="paragraph" w:styleId="Kommentartext">
    <w:name w:val="annotation text"/>
    <w:basedOn w:val="Standard"/>
    <w:pPr>
      <w:keepNext/>
      <w:jc w:val="left"/>
    </w:pPr>
    <w:rPr>
      <w:sz w:val="14"/>
    </w:rPr>
  </w:style>
  <w:style w:type="paragraph" w:customStyle="1" w:styleId="Artikel">
    <w:name w:val="Artikel"/>
    <w:basedOn w:val="Standard"/>
    <w:next w:val="Standard"/>
    <w:pPr>
      <w:keepNext/>
      <w:tabs>
        <w:tab w:val="left" w:pos="1814"/>
      </w:tabs>
      <w:spacing w:before="272" w:after="45"/>
      <w:ind w:left="907" w:hanging="907"/>
      <w:jc w:val="left"/>
    </w:pPr>
    <w:rPr>
      <w:b/>
    </w:rPr>
  </w:style>
  <w:style w:type="paragraph" w:customStyle="1" w:styleId="Artikelaufgehoben">
    <w:name w:val="Artikel (aufgehoben)"/>
    <w:basedOn w:val="Artikel"/>
  </w:style>
  <w:style w:type="paragraph" w:customStyle="1" w:styleId="Artikel-nderung">
    <w:name w:val="Artikel-Änderung"/>
    <w:basedOn w:val="Artikel"/>
    <w:next w:val="Standard"/>
    <w:pPr>
      <w:tabs>
        <w:tab w:val="clear" w:pos="1814"/>
      </w:tabs>
      <w:ind w:left="0" w:firstLine="0"/>
    </w:pPr>
  </w:style>
  <w:style w:type="paragraph" w:customStyle="1" w:styleId="Artikeltitel-nderung">
    <w:name w:val="Artikeltitel-Änderung"/>
    <w:basedOn w:val="Standard"/>
    <w:next w:val="Standard"/>
    <w:pPr>
      <w:keepNext/>
      <w:spacing w:after="0"/>
      <w:jc w:val="left"/>
    </w:pPr>
  </w:style>
  <w:style w:type="paragraph" w:customStyle="1" w:styleId="TableContents">
    <w:name w:val="Table Contents"/>
    <w:basedOn w:val="Standard"/>
    <w:pPr>
      <w:suppressLineNumbers/>
      <w:jc w:val="left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nnexListe">
    <w:name w:val="Annex Liste"/>
    <w:basedOn w:val="Standard"/>
    <w:pPr>
      <w:spacing w:after="80" w:line="220" w:lineRule="exact"/>
      <w:ind w:left="1134" w:hanging="1134"/>
    </w:pPr>
  </w:style>
  <w:style w:type="paragraph" w:customStyle="1" w:styleId="Liste1">
    <w:name w:val="Liste 1"/>
    <w:basedOn w:val="Standard"/>
    <w:pPr>
      <w:tabs>
        <w:tab w:val="right" w:pos="7144"/>
      </w:tabs>
      <w:spacing w:after="43"/>
      <w:ind w:left="454" w:hanging="454"/>
    </w:pPr>
  </w:style>
  <w:style w:type="paragraph" w:customStyle="1" w:styleId="Liste1mitUnterelementen">
    <w:name w:val="Liste 1 mit Unterelementen"/>
    <w:basedOn w:val="Liste1"/>
    <w:pPr>
      <w:keepNext/>
    </w:pPr>
  </w:style>
  <w:style w:type="paragraph" w:customStyle="1" w:styleId="Liste21">
    <w:name w:val="Liste 21"/>
    <w:basedOn w:val="Liste1"/>
    <w:pPr>
      <w:tabs>
        <w:tab w:val="clear" w:pos="7144"/>
        <w:tab w:val="right" w:pos="7597"/>
      </w:tabs>
      <w:ind w:left="907"/>
    </w:pPr>
  </w:style>
  <w:style w:type="paragraph" w:customStyle="1" w:styleId="Liste31">
    <w:name w:val="Liste 31"/>
    <w:basedOn w:val="Liste21"/>
    <w:pPr>
      <w:ind w:left="1361"/>
    </w:pPr>
  </w:style>
  <w:style w:type="paragraph" w:styleId="Funotentext">
    <w:name w:val="footnote text"/>
    <w:basedOn w:val="Standard"/>
    <w:pPr>
      <w:spacing w:after="0" w:line="140" w:lineRule="exact"/>
      <w:ind w:left="210" w:hanging="210"/>
    </w:pPr>
    <w:rPr>
      <w:sz w:val="12"/>
    </w:rPr>
  </w:style>
  <w:style w:type="paragraph" w:customStyle="1" w:styleId="Kommentierungen">
    <w:name w:val="Kommentierungen"/>
    <w:basedOn w:val="Standard"/>
    <w:pPr>
      <w:pBdr>
        <w:top w:val="none" w:sz="1" w:space="1" w:color="333333"/>
        <w:left w:val="none" w:sz="1" w:space="1" w:color="333333"/>
        <w:bottom w:val="none" w:sz="1" w:space="1" w:color="333333"/>
        <w:right w:val="none" w:sz="1" w:space="1" w:color="333333"/>
      </w:pBdr>
      <w:shd w:val="clear" w:color="auto" w:fill="EEEEEE"/>
    </w:pPr>
    <w:rPr>
      <w:color w:val="333333"/>
      <w:sz w:val="18"/>
    </w:rPr>
  </w:style>
  <w:style w:type="paragraph" w:customStyle="1" w:styleId="KommentierungenAufzhlungungeordnet">
    <w:name w:val="Kommentierungen Aufzählung ungeordnet"/>
    <w:basedOn w:val="Kommentierungen"/>
    <w:pPr>
      <w:spacing w:after="0"/>
      <w:ind w:left="737" w:hanging="737"/>
    </w:pPr>
  </w:style>
  <w:style w:type="paragraph" w:customStyle="1" w:styleId="KommentierungenAufzhlunggeordnet">
    <w:name w:val="Kommentierungen Aufzählung geordnet"/>
    <w:basedOn w:val="KommentierungenAufzhlungungeordnet"/>
  </w:style>
  <w:style w:type="paragraph" w:styleId="Listenabsatz">
    <w:name w:val="List Paragraph"/>
    <w:basedOn w:val="Standard"/>
    <w:uiPriority w:val="34"/>
    <w:qFormat/>
    <w:rsid w:val="00B17B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B63B-CC1A-4574-817E-A33297AF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Engesser, Michael LKA</dc:creator>
  <cp:lastModifiedBy>Rabaglio, Isabel LKA</cp:lastModifiedBy>
  <cp:revision>2</cp:revision>
  <cp:lastPrinted>2019-07-03T12:19:00Z</cp:lastPrinted>
  <dcterms:created xsi:type="dcterms:W3CDTF">2019-11-14T07:13:00Z</dcterms:created>
  <dcterms:modified xsi:type="dcterms:W3CDTF">2019-11-14T07:13:00Z</dcterms:modified>
</cp:coreProperties>
</file>