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9"/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440"/>
        <w:gridCol w:w="3780"/>
        <w:gridCol w:w="869"/>
        <w:gridCol w:w="2641"/>
        <w:gridCol w:w="2160"/>
        <w:gridCol w:w="2526"/>
      </w:tblGrid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01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3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4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5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6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7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8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0</w:t>
            </w:r>
            <w:r w:rsidR="001E6DE7"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9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10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11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12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13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14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15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16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7417B4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7417B4" w:rsidRPr="00C90FD1" w:rsidRDefault="001E6DE7" w:rsidP="007417B4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17</w:t>
            </w: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7417B4" w:rsidRPr="00C90FD1" w:rsidRDefault="007417B4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C90FD1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18</w:t>
            </w: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C90FD1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19</w:t>
            </w: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  <w:tr w:rsidR="00C90FD1" w:rsidRPr="00771FA3" w:rsidTr="00C90FD1">
        <w:trPr>
          <w:trHeight w:hRule="exact" w:val="369"/>
        </w:trPr>
        <w:tc>
          <w:tcPr>
            <w:tcW w:w="5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C90FD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20</w:t>
            </w: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2526" w:type="dxa"/>
            <w:shd w:val="clear" w:color="000000" w:fill="FFFFFF"/>
          </w:tcPr>
          <w:p w:rsidR="00C90FD1" w:rsidRPr="00C90FD1" w:rsidRDefault="00C90FD1" w:rsidP="007417B4">
            <w:pPr>
              <w:spacing w:before="60" w:afterLines="60" w:after="144"/>
              <w:rPr>
                <w:sz w:val="20"/>
                <w:szCs w:val="20"/>
              </w:rPr>
            </w:pPr>
          </w:p>
        </w:tc>
      </w:tr>
    </w:tbl>
    <w:p w:rsidR="00675924" w:rsidRDefault="00675924">
      <w:pPr>
        <w:sectPr w:rsidR="00675924" w:rsidSect="008E72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 w:code="9"/>
          <w:pgMar w:top="1531" w:right="851" w:bottom="510" w:left="851" w:header="283" w:footer="284" w:gutter="0"/>
          <w:cols w:space="708"/>
          <w:formProt w:val="0"/>
          <w:docGrid w:linePitch="360"/>
        </w:sectPr>
      </w:pPr>
    </w:p>
    <w:p w:rsidR="00A73D84" w:rsidRDefault="00A73D84" w:rsidP="00C90FD1"/>
    <w:sectPr w:rsidR="00A73D84" w:rsidSect="00C90FD1">
      <w:type w:val="continuous"/>
      <w:pgSz w:w="16840" w:h="11900" w:orient="landscape" w:code="9"/>
      <w:pgMar w:top="1191" w:right="851" w:bottom="680" w:left="851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2A" w:rsidRDefault="00122F2A" w:rsidP="00CE1DA8">
      <w:r>
        <w:separator/>
      </w:r>
    </w:p>
  </w:endnote>
  <w:endnote w:type="continuationSeparator" w:id="0">
    <w:p w:rsidR="00122F2A" w:rsidRDefault="00122F2A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09" w:rsidRDefault="00A67E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0"/>
      <w:gridCol w:w="567"/>
    </w:tblGrid>
    <w:tr w:rsidR="00A73D84" w:rsidTr="00A73D84">
      <w:tc>
        <w:tcPr>
          <w:tcW w:w="14570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51AA6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C51AA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73D84" w:rsidRDefault="00A73D84" w:rsidP="00A73D84">
    <w:pPr>
      <w:pStyle w:val="Fuzeile"/>
      <w:spacing w:after="0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09" w:rsidRDefault="00A67E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2A" w:rsidRDefault="00122F2A" w:rsidP="00CE1DA8">
      <w:r>
        <w:separator/>
      </w:r>
    </w:p>
  </w:footnote>
  <w:footnote w:type="continuationSeparator" w:id="0">
    <w:p w:rsidR="00122F2A" w:rsidRDefault="00122F2A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09" w:rsidRDefault="00A67E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49"/>
      <w:tblW w:w="161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"/>
      <w:gridCol w:w="2160"/>
      <w:gridCol w:w="1440"/>
      <w:gridCol w:w="680"/>
      <w:gridCol w:w="2313"/>
      <w:gridCol w:w="292"/>
      <w:gridCol w:w="540"/>
      <w:gridCol w:w="869"/>
      <w:gridCol w:w="2641"/>
      <w:gridCol w:w="2160"/>
      <w:gridCol w:w="2531"/>
    </w:tblGrid>
    <w:tr w:rsidR="008E7213" w:rsidRPr="00955030" w:rsidTr="00C51AA6">
      <w:trPr>
        <w:tblHeader/>
      </w:trPr>
      <w:tc>
        <w:tcPr>
          <w:tcW w:w="4820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8E7213" w:rsidRPr="008E7213" w:rsidRDefault="00C51AA6" w:rsidP="00372ED3">
          <w:pPr>
            <w:tabs>
              <w:tab w:val="right" w:pos="4770"/>
            </w:tabs>
            <w:spacing w:after="45"/>
            <w:rPr>
              <w:rFonts w:ascii="Arial" w:hAnsi="Arial" w:cs="Arial"/>
              <w:bCs/>
              <w:lang w:val="de-CH"/>
            </w:rPr>
          </w:pPr>
          <w:bookmarkStart w:id="0" w:name="OLE_LINK1"/>
          <w:r>
            <w:rPr>
              <w:rFonts w:ascii="Arial" w:hAnsi="Arial" w:cs="Arial"/>
              <w:bCs/>
              <w:lang w:val="de-CH"/>
            </w:rPr>
            <w:t>Unterzeichnenden</w:t>
          </w:r>
          <w:bookmarkStart w:id="1" w:name="_GoBack"/>
          <w:bookmarkEnd w:id="1"/>
          <w:r w:rsidR="008E7213" w:rsidRPr="008E7213">
            <w:rPr>
              <w:rFonts w:ascii="Arial" w:hAnsi="Arial" w:cs="Arial"/>
              <w:bCs/>
              <w:lang w:val="de-CH"/>
            </w:rPr>
            <w:t>liste</w:t>
          </w:r>
        </w:p>
      </w:tc>
      <w:tc>
        <w:tcPr>
          <w:tcW w:w="11346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8E7213" w:rsidRDefault="008E7213" w:rsidP="00D3773B">
          <w:pPr>
            <w:spacing w:after="45"/>
            <w:jc w:val="right"/>
            <w:rPr>
              <w:rFonts w:ascii="Arial" w:hAnsi="Arial" w:cs="Arial"/>
              <w:sz w:val="20"/>
              <w:szCs w:val="20"/>
              <w:lang w:val="de-CH"/>
            </w:rPr>
          </w:pPr>
        </w:p>
      </w:tc>
    </w:tr>
    <w:tr w:rsidR="008E7213" w:rsidRPr="00955030" w:rsidTr="00C51AA6">
      <w:trPr>
        <w:tblHeader/>
      </w:trPr>
      <w:tc>
        <w:tcPr>
          <w:tcW w:w="4820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A67E09" w:rsidRDefault="00A67E09" w:rsidP="00372ED3">
          <w:pPr>
            <w:tabs>
              <w:tab w:val="right" w:pos="4770"/>
            </w:tabs>
            <w:spacing w:after="45"/>
            <w:rPr>
              <w:rFonts w:ascii="Arial" w:hAnsi="Arial" w:cs="Arial"/>
              <w:b/>
              <w:bCs/>
              <w:lang w:val="de-CH"/>
            </w:rPr>
          </w:pPr>
        </w:p>
      </w:tc>
      <w:tc>
        <w:tcPr>
          <w:tcW w:w="11346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8E7213" w:rsidRDefault="008E7213" w:rsidP="00D3773B">
          <w:pPr>
            <w:spacing w:after="45"/>
            <w:jc w:val="right"/>
            <w:rPr>
              <w:rFonts w:ascii="Arial" w:hAnsi="Arial" w:cs="Arial"/>
              <w:sz w:val="20"/>
              <w:szCs w:val="20"/>
              <w:lang w:val="de-CH"/>
            </w:rPr>
          </w:pPr>
        </w:p>
      </w:tc>
    </w:tr>
    <w:tr w:rsidR="00030A06" w:rsidRPr="00955030" w:rsidTr="00C51AA6">
      <w:trPr>
        <w:tblHeader/>
      </w:trPr>
      <w:tc>
        <w:tcPr>
          <w:tcW w:w="4820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51AA6" w:rsidRDefault="00372ED3" w:rsidP="00C51AA6">
          <w:pPr>
            <w:spacing w:after="45"/>
            <w:rPr>
              <w:rFonts w:ascii="Arial" w:hAnsi="Arial" w:cs="Arial"/>
              <w:b/>
              <w:bCs/>
              <w:lang w:val="de-CH"/>
            </w:rPr>
          </w:pPr>
          <w:r>
            <w:rPr>
              <w:rFonts w:ascii="Arial" w:hAnsi="Arial" w:cs="Arial"/>
              <w:b/>
              <w:bCs/>
              <w:lang w:val="de-CH"/>
            </w:rPr>
            <w:t xml:space="preserve">Regierungsratswahl </w:t>
          </w:r>
        </w:p>
        <w:p w:rsidR="00030A06" w:rsidRPr="00771FA3" w:rsidRDefault="00372ED3" w:rsidP="00C51AA6">
          <w:pPr>
            <w:spacing w:after="45"/>
            <w:rPr>
              <w:rFonts w:ascii="Arial" w:hAnsi="Arial" w:cs="Arial"/>
              <w:sz w:val="22"/>
              <w:szCs w:val="22"/>
              <w:lang w:val="de-CH"/>
            </w:rPr>
          </w:pPr>
          <w:r>
            <w:rPr>
              <w:rFonts w:ascii="Arial" w:hAnsi="Arial" w:cs="Arial"/>
              <w:b/>
              <w:bCs/>
              <w:lang w:val="de-CH"/>
            </w:rPr>
            <w:t xml:space="preserve">vom </w:t>
          </w:r>
          <w:r w:rsidR="002D5E2F">
            <w:rPr>
              <w:rFonts w:ascii="Arial" w:hAnsi="Arial" w:cs="Arial"/>
              <w:b/>
              <w:bCs/>
              <w:lang w:val="de-CH"/>
            </w:rPr>
            <w:t xml:space="preserve">12. Februar </w:t>
          </w:r>
          <w:r w:rsidR="00C51AA6">
            <w:rPr>
              <w:rFonts w:ascii="Arial" w:hAnsi="Arial" w:cs="Arial"/>
              <w:b/>
              <w:bCs/>
              <w:lang w:val="de-CH"/>
            </w:rPr>
            <w:t>2</w:t>
          </w:r>
          <w:r w:rsidR="002D5E2F">
            <w:rPr>
              <w:rFonts w:ascii="Arial" w:hAnsi="Arial" w:cs="Arial"/>
              <w:b/>
              <w:bCs/>
              <w:lang w:val="de-CH"/>
            </w:rPr>
            <w:t>023</w:t>
          </w:r>
          <w:r w:rsidR="003E7ECB" w:rsidRPr="003E7ECB">
            <w:rPr>
              <w:rFonts w:ascii="Arial" w:hAnsi="Arial" w:cs="Arial"/>
              <w:b/>
              <w:bCs/>
              <w:lang w:val="de-CH"/>
            </w:rPr>
            <w:t>:</w:t>
          </w:r>
          <w:r w:rsidR="006A41AA">
            <w:rPr>
              <w:rFonts w:ascii="Arial" w:hAnsi="Arial" w:cs="Arial"/>
              <w:b/>
              <w:bCs/>
              <w:lang w:val="de-CH"/>
            </w:rPr>
            <w:br/>
          </w:r>
        </w:p>
      </w:tc>
      <w:tc>
        <w:tcPr>
          <w:tcW w:w="11346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372ED3" w:rsidRDefault="00372ED3" w:rsidP="00D3773B">
          <w:pPr>
            <w:spacing w:after="45"/>
            <w:jc w:val="right"/>
            <w:rPr>
              <w:rFonts w:ascii="Arial" w:hAnsi="Arial" w:cs="Arial"/>
              <w:sz w:val="20"/>
              <w:szCs w:val="20"/>
              <w:lang w:val="de-CH"/>
            </w:rPr>
          </w:pPr>
        </w:p>
        <w:p w:rsidR="00030A06" w:rsidRPr="00771FA3" w:rsidRDefault="00030A06" w:rsidP="00D3773B">
          <w:pPr>
            <w:spacing w:after="45"/>
            <w:jc w:val="right"/>
            <w:rPr>
              <w:rFonts w:ascii="Arial" w:hAnsi="Arial" w:cs="Arial"/>
              <w:sz w:val="22"/>
              <w:szCs w:val="22"/>
              <w:lang w:val="de-CH"/>
            </w:rPr>
          </w:pPr>
          <w:r w:rsidRPr="00771FA3">
            <w:rPr>
              <w:rFonts w:ascii="Arial" w:hAnsi="Arial" w:cs="Arial"/>
              <w:sz w:val="20"/>
              <w:szCs w:val="20"/>
              <w:lang w:val="de-CH"/>
            </w:rPr>
            <w:t xml:space="preserve">Dieser Wahlvorschlag wird von den folgenden </w:t>
          </w:r>
          <w:r w:rsidR="00D3773B">
            <w:rPr>
              <w:rFonts w:ascii="Arial" w:hAnsi="Arial" w:cs="Arial"/>
              <w:b/>
              <w:bCs/>
              <w:i/>
              <w:iCs/>
              <w:sz w:val="20"/>
              <w:szCs w:val="20"/>
              <w:lang w:val="de-CH"/>
            </w:rPr>
            <w:t>(mindestens 15</w:t>
          </w:r>
          <w:r w:rsidRPr="00771FA3">
            <w:rPr>
              <w:rFonts w:ascii="Arial" w:hAnsi="Arial" w:cs="Arial"/>
              <w:b/>
              <w:bCs/>
              <w:i/>
              <w:iCs/>
              <w:sz w:val="20"/>
              <w:szCs w:val="20"/>
              <w:lang w:val="de-CH"/>
            </w:rPr>
            <w:t>)</w:t>
          </w:r>
          <w:r w:rsidRPr="00771FA3">
            <w:rPr>
              <w:rFonts w:ascii="Arial" w:hAnsi="Arial" w:cs="Arial"/>
              <w:sz w:val="20"/>
              <w:szCs w:val="20"/>
              <w:lang w:val="de-CH"/>
            </w:rPr>
            <w:t xml:space="preserve"> Stimmberechtigten unterzeichnet.</w:t>
          </w:r>
        </w:p>
      </w:tc>
    </w:tr>
    <w:tr w:rsidR="00030A06" w:rsidRPr="00D3773B" w:rsidTr="00C51AA6">
      <w:trPr>
        <w:tblHeader/>
      </w:trPr>
      <w:tc>
        <w:tcPr>
          <w:tcW w:w="7133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030A06" w:rsidRPr="00771FA3" w:rsidRDefault="00030A06" w:rsidP="008E7213">
          <w:pPr>
            <w:spacing w:after="45"/>
            <w:rPr>
              <w:rFonts w:ascii="Arial" w:hAnsi="Arial" w:cs="Arial"/>
              <w:sz w:val="20"/>
              <w:szCs w:val="20"/>
              <w:lang w:val="de-CH"/>
            </w:rPr>
          </w:pPr>
        </w:p>
      </w:tc>
      <w:tc>
        <w:tcPr>
          <w:tcW w:w="2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30A06" w:rsidRPr="00771FA3" w:rsidRDefault="00030A06" w:rsidP="00317B47">
          <w:pPr>
            <w:spacing w:line="45" w:lineRule="exact"/>
            <w:rPr>
              <w:rFonts w:ascii="Arial" w:hAnsi="Arial" w:cs="Arial"/>
              <w:sz w:val="20"/>
              <w:szCs w:val="20"/>
              <w:lang w:val="de-CH"/>
            </w:rPr>
          </w:pPr>
        </w:p>
        <w:p w:rsidR="00030A06" w:rsidRPr="00771FA3" w:rsidRDefault="00030A06" w:rsidP="00317B47">
          <w:pPr>
            <w:spacing w:after="45"/>
            <w:rPr>
              <w:rFonts w:ascii="Arial" w:hAnsi="Arial" w:cs="Arial"/>
              <w:sz w:val="20"/>
              <w:szCs w:val="20"/>
              <w:lang w:val="de-CH"/>
            </w:rPr>
          </w:pPr>
        </w:p>
      </w:tc>
      <w:tc>
        <w:tcPr>
          <w:tcW w:w="8736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030A06" w:rsidRPr="00771FA3" w:rsidRDefault="00030A06" w:rsidP="00317B47">
          <w:pPr>
            <w:spacing w:line="45" w:lineRule="exact"/>
            <w:rPr>
              <w:rFonts w:ascii="Arial" w:hAnsi="Arial" w:cs="Arial"/>
              <w:sz w:val="20"/>
              <w:szCs w:val="20"/>
              <w:lang w:val="de-CH"/>
            </w:rPr>
          </w:pPr>
        </w:p>
        <w:p w:rsidR="00030A06" w:rsidRPr="00771FA3" w:rsidRDefault="00030A06" w:rsidP="007417B4">
          <w:pPr>
            <w:spacing w:after="45"/>
            <w:rPr>
              <w:rFonts w:ascii="Arial" w:hAnsi="Arial" w:cs="Arial"/>
              <w:sz w:val="22"/>
              <w:szCs w:val="22"/>
              <w:lang w:val="de-CH"/>
            </w:rPr>
          </w:pPr>
        </w:p>
      </w:tc>
    </w:tr>
    <w:tr w:rsidR="00030A06" w:rsidRPr="00C90FD1" w:rsidTr="00C51AA6">
      <w:trPr>
        <w:tblHeader/>
      </w:trPr>
      <w:tc>
        <w:tcPr>
          <w:tcW w:w="540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Nr.</w:t>
          </w:r>
        </w:p>
      </w:tc>
      <w:tc>
        <w:tcPr>
          <w:tcW w:w="2160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Familienname</w:t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Vorname</w:t>
          </w:r>
        </w:p>
      </w:tc>
      <w:tc>
        <w:tcPr>
          <w:tcW w:w="3825" w:type="dxa"/>
          <w:gridSpan w:val="4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Strasse</w:t>
          </w:r>
          <w:r w:rsidR="001E6DE7"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 xml:space="preserve"> / Hausnummer</w:t>
          </w:r>
        </w:p>
      </w:tc>
      <w:tc>
        <w:tcPr>
          <w:tcW w:w="869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PLZ</w:t>
          </w:r>
        </w:p>
      </w:tc>
      <w:tc>
        <w:tcPr>
          <w:tcW w:w="2641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Ort</w:t>
          </w:r>
        </w:p>
      </w:tc>
      <w:tc>
        <w:tcPr>
          <w:tcW w:w="2160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7417B4" w:rsidP="001E6DE7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Geburtsdatum</w:t>
          </w:r>
        </w:p>
      </w:tc>
      <w:tc>
        <w:tcPr>
          <w:tcW w:w="2526" w:type="dxa"/>
          <w:tcBorders>
            <w:top w:val="single" w:sz="4" w:space="0" w:color="auto"/>
          </w:tcBorders>
          <w:shd w:val="clear" w:color="000000" w:fill="FFFFFF"/>
        </w:tcPr>
        <w:p w:rsidR="00030A06" w:rsidRPr="00C90FD1" w:rsidRDefault="00030A06" w:rsidP="001E6DE7">
          <w:pPr>
            <w:spacing w:line="120" w:lineRule="exact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:rsidR="00030A06" w:rsidRPr="00C90FD1" w:rsidRDefault="00030A06" w:rsidP="00372ED3">
          <w:pPr>
            <w:spacing w:after="58"/>
            <w:jc w:val="center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Eigenh</w:t>
          </w:r>
          <w:r w:rsidR="00372ED3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ändige</w:t>
          </w:r>
          <w:r w:rsidRPr="00C90FD1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 xml:space="preserve"> Unterschrift</w:t>
          </w:r>
        </w:p>
      </w:tc>
    </w:tr>
  </w:tbl>
  <w:bookmarkEnd w:id="0"/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A009DC8" wp14:editId="64B1D5F3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09" w:rsidRDefault="00A67E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6A7C87B8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06"/>
    <w:rsid w:val="0000644A"/>
    <w:rsid w:val="00007047"/>
    <w:rsid w:val="00021411"/>
    <w:rsid w:val="00030A06"/>
    <w:rsid w:val="0005403C"/>
    <w:rsid w:val="00070DF5"/>
    <w:rsid w:val="0010061A"/>
    <w:rsid w:val="00122F2A"/>
    <w:rsid w:val="001506A8"/>
    <w:rsid w:val="00153DEE"/>
    <w:rsid w:val="001671FA"/>
    <w:rsid w:val="001677AF"/>
    <w:rsid w:val="001E6DE7"/>
    <w:rsid w:val="0021003D"/>
    <w:rsid w:val="002242C4"/>
    <w:rsid w:val="002D5E2F"/>
    <w:rsid w:val="003135EB"/>
    <w:rsid w:val="003476E6"/>
    <w:rsid w:val="003506BC"/>
    <w:rsid w:val="00366D56"/>
    <w:rsid w:val="00367C52"/>
    <w:rsid w:val="00372ED3"/>
    <w:rsid w:val="003814C8"/>
    <w:rsid w:val="003C10D1"/>
    <w:rsid w:val="003D2971"/>
    <w:rsid w:val="003E7ECB"/>
    <w:rsid w:val="004273BE"/>
    <w:rsid w:val="00472316"/>
    <w:rsid w:val="0049536B"/>
    <w:rsid w:val="004A03D0"/>
    <w:rsid w:val="005037D5"/>
    <w:rsid w:val="00590F09"/>
    <w:rsid w:val="005967DB"/>
    <w:rsid w:val="005A46F6"/>
    <w:rsid w:val="00635C42"/>
    <w:rsid w:val="00675924"/>
    <w:rsid w:val="006A41AA"/>
    <w:rsid w:val="006C1AD4"/>
    <w:rsid w:val="006D7264"/>
    <w:rsid w:val="006F5B6F"/>
    <w:rsid w:val="00723246"/>
    <w:rsid w:val="007417B4"/>
    <w:rsid w:val="00754E71"/>
    <w:rsid w:val="00792E4D"/>
    <w:rsid w:val="0079320D"/>
    <w:rsid w:val="007C4023"/>
    <w:rsid w:val="007D4887"/>
    <w:rsid w:val="007E4B1C"/>
    <w:rsid w:val="007E707C"/>
    <w:rsid w:val="00804830"/>
    <w:rsid w:val="00811C2C"/>
    <w:rsid w:val="00816A12"/>
    <w:rsid w:val="0082090D"/>
    <w:rsid w:val="00834719"/>
    <w:rsid w:val="008447EC"/>
    <w:rsid w:val="008B4C51"/>
    <w:rsid w:val="008C1D00"/>
    <w:rsid w:val="008E7213"/>
    <w:rsid w:val="0090406E"/>
    <w:rsid w:val="00911ED0"/>
    <w:rsid w:val="00916C5C"/>
    <w:rsid w:val="00922F4E"/>
    <w:rsid w:val="00925B8F"/>
    <w:rsid w:val="009432F3"/>
    <w:rsid w:val="00954F79"/>
    <w:rsid w:val="00955030"/>
    <w:rsid w:val="00960A42"/>
    <w:rsid w:val="009854F4"/>
    <w:rsid w:val="009C1E75"/>
    <w:rsid w:val="00A06C9B"/>
    <w:rsid w:val="00A67E09"/>
    <w:rsid w:val="00A73D84"/>
    <w:rsid w:val="00A83A82"/>
    <w:rsid w:val="00A93141"/>
    <w:rsid w:val="00AB1276"/>
    <w:rsid w:val="00B079D5"/>
    <w:rsid w:val="00B117E2"/>
    <w:rsid w:val="00B77C7C"/>
    <w:rsid w:val="00B80740"/>
    <w:rsid w:val="00B949DF"/>
    <w:rsid w:val="00C17B35"/>
    <w:rsid w:val="00C46A02"/>
    <w:rsid w:val="00C51AA6"/>
    <w:rsid w:val="00C65412"/>
    <w:rsid w:val="00C6733C"/>
    <w:rsid w:val="00C90FD1"/>
    <w:rsid w:val="00CB2B3D"/>
    <w:rsid w:val="00CC7A97"/>
    <w:rsid w:val="00CD294D"/>
    <w:rsid w:val="00CE1DA8"/>
    <w:rsid w:val="00D0551F"/>
    <w:rsid w:val="00D3773B"/>
    <w:rsid w:val="00D94C23"/>
    <w:rsid w:val="00D96736"/>
    <w:rsid w:val="00E2044D"/>
    <w:rsid w:val="00E22917"/>
    <w:rsid w:val="00E472C2"/>
    <w:rsid w:val="00E83249"/>
    <w:rsid w:val="00F311EF"/>
    <w:rsid w:val="00F46138"/>
    <w:rsid w:val="00F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5C9DE2E"/>
  <w14:defaultImageDpi w14:val="300"/>
  <w15:docId w15:val="{E97B4FC5-92D7-4047-9E47-D6909395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A06"/>
    <w:pPr>
      <w:widowControl w:val="0"/>
      <w:autoSpaceDE w:val="0"/>
      <w:autoSpaceDN w:val="0"/>
      <w:adjustRightInd w:val="0"/>
    </w:pPr>
    <w:rPr>
      <w:rFonts w:ascii="PMingLiU" w:eastAsia="PMingLiU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6733C"/>
    <w:pPr>
      <w:keepNext/>
      <w:widowControl/>
      <w:numPr>
        <w:numId w:val="21"/>
      </w:numPr>
      <w:tabs>
        <w:tab w:val="left" w:pos="5103"/>
      </w:tabs>
      <w:autoSpaceDE/>
      <w:autoSpaceDN/>
      <w:adjustRightInd/>
      <w:spacing w:before="220" w:after="110"/>
      <w:outlineLvl w:val="0"/>
    </w:pPr>
    <w:rPr>
      <w:rFonts w:ascii="Arial" w:eastAsiaTheme="minorEastAsia" w:hAnsi="Arial"/>
      <w:b/>
      <w:sz w:val="22"/>
      <w:lang w:val="de-CH" w:eastAsia="en-US"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C6733C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C6733C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C6733C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C6733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6733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6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7"/>
    </w:pPr>
    <w:rPr>
      <w:rFonts w:ascii="Arial" w:eastAsia="Times New Roman" w:hAnsi="Arial" w:cs="Times New Roman"/>
      <w:i/>
      <w:sz w:val="20"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8"/>
    </w:pPr>
    <w:rPr>
      <w:rFonts w:ascii="Arial" w:eastAsia="Times New Roman" w:hAnsi="Arial" w:cs="Times New Roman"/>
      <w:i/>
      <w:sz w:val="1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eastAsiaTheme="minorEastAsia" w:hAnsi="Arial"/>
      <w:sz w:val="22"/>
      <w:lang w:val="de-CH" w:eastAsia="en-US"/>
    </w:rPr>
  </w:style>
  <w:style w:type="paragraph" w:customStyle="1" w:styleId="Absender">
    <w:name w:val="Absender"/>
    <w:basedOn w:val="Standard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 w:line="200" w:lineRule="exact"/>
    </w:pPr>
    <w:rPr>
      <w:rFonts w:ascii="Arial" w:eastAsiaTheme="minorEastAsia" w:hAnsi="Arial"/>
      <w:color w:val="FF0000"/>
      <w:sz w:val="16"/>
      <w:lang w:val="de-CH" w:eastAsia="en-US"/>
    </w:rPr>
  </w:style>
  <w:style w:type="paragraph" w:customStyle="1" w:styleId="Absenderzeile">
    <w:name w:val="Absenderzeile"/>
    <w:basedOn w:val="Standard"/>
    <w:semiHidden/>
    <w:unhideWhenUsed/>
    <w:qFormat/>
    <w:rsid w:val="00C6733C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b/>
      <w:sz w:val="22"/>
      <w:lang w:val="de-CH" w:eastAsia="en-US"/>
    </w:rPr>
  </w:style>
  <w:style w:type="paragraph" w:customStyle="1" w:styleId="Seitenzahlrechts">
    <w:name w:val="Seitenzahl rechts"/>
    <w:basedOn w:val="Standard"/>
    <w:semiHidden/>
    <w:unhideWhenUsed/>
    <w:qFormat/>
    <w:rsid w:val="00C6733C"/>
    <w:pPr>
      <w:widowControl/>
      <w:tabs>
        <w:tab w:val="center" w:pos="4820"/>
        <w:tab w:val="right" w:pos="9639"/>
      </w:tabs>
      <w:autoSpaceDE/>
      <w:autoSpaceDN/>
      <w:adjustRightInd/>
    </w:pPr>
    <w:rPr>
      <w:rFonts w:ascii="Arial" w:eastAsiaTheme="minorEastAsia" w:hAnsi="Arial"/>
      <w:sz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6733C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eastAsiaTheme="minorEastAsia" w:hAnsi="Arial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733C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67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3C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/>
      <w:ind w:left="720"/>
      <w:contextualSpacing/>
    </w:pPr>
    <w:rPr>
      <w:rFonts w:ascii="Arial" w:eastAsiaTheme="minorEastAsia" w:hAnsi="Arial"/>
      <w:sz w:val="22"/>
      <w:lang w:val="de-CH" w:eastAsia="en-US"/>
    </w:rPr>
  </w:style>
  <w:style w:type="paragraph" w:customStyle="1" w:styleId="Listeunnummeriert">
    <w:name w:val="Liste unnummeriert"/>
    <w:basedOn w:val="Standard"/>
    <w:uiPriority w:val="1"/>
    <w:qFormat/>
    <w:rsid w:val="00C6733C"/>
    <w:pPr>
      <w:widowControl/>
      <w:numPr>
        <w:numId w:val="17"/>
      </w:numPr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noProof/>
      <w:sz w:val="22"/>
      <w:lang w:val="de-CH" w:eastAsia="en-US"/>
    </w:rPr>
  </w:style>
  <w:style w:type="paragraph" w:customStyle="1" w:styleId="Listenummeriert">
    <w:name w:val="Liste nummeriert"/>
    <w:basedOn w:val="Standard"/>
    <w:uiPriority w:val="4"/>
    <w:qFormat/>
    <w:rsid w:val="00C6733C"/>
    <w:pPr>
      <w:widowControl/>
      <w:numPr>
        <w:numId w:val="14"/>
      </w:numPr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sz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C673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6733C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733C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C6733C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C6733C"/>
    <w:rPr>
      <w:color w:val="808080"/>
    </w:rPr>
  </w:style>
  <w:style w:type="numbering" w:customStyle="1" w:styleId="AktennotizTraktanden">
    <w:name w:val="Aktennotiz Traktanden"/>
    <w:uiPriority w:val="99"/>
    <w:rsid w:val="00C6733C"/>
    <w:pPr>
      <w:numPr>
        <w:numId w:val="9"/>
      </w:numPr>
    </w:pPr>
  </w:style>
  <w:style w:type="paragraph" w:customStyle="1" w:styleId="Beschluss1">
    <w:name w:val="Beschluss 1."/>
    <w:basedOn w:val="Standard"/>
    <w:rsid w:val="00C6733C"/>
    <w:pPr>
      <w:widowControl/>
      <w:tabs>
        <w:tab w:val="left" w:pos="567"/>
      </w:tabs>
      <w:autoSpaceDE/>
      <w:autoSpaceDN/>
      <w:adjustRightInd/>
      <w:spacing w:line="264" w:lineRule="auto"/>
      <w:ind w:left="1021" w:hanging="1021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Bildlegende">
    <w:name w:val="Bildlegende"/>
    <w:basedOn w:val="Standard"/>
    <w:qFormat/>
    <w:rsid w:val="00C6733C"/>
    <w:pPr>
      <w:widowControl/>
      <w:autoSpaceDE/>
      <w:autoSpaceDN/>
      <w:adjustRightInd/>
      <w:spacing w:before="80"/>
    </w:pPr>
    <w:rPr>
      <w:rFonts w:ascii="Arial" w:eastAsiaTheme="minorEastAsia" w:hAnsi="Arial"/>
      <w:sz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C6733C"/>
    <w:pPr>
      <w:widowControl/>
      <w:tabs>
        <w:tab w:val="left" w:pos="5103"/>
      </w:tabs>
      <w:autoSpaceDE/>
      <w:autoSpaceDN/>
      <w:adjustRightInd/>
    </w:pPr>
    <w:rPr>
      <w:rFonts w:ascii="Arial" w:eastAsiaTheme="minorEastAsia" w:hAnsi="Arial"/>
      <w:sz w:val="16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733C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C6733C"/>
    <w:rPr>
      <w:vertAlign w:val="superscript"/>
    </w:rPr>
  </w:style>
  <w:style w:type="paragraph" w:customStyle="1" w:styleId="Geschftsnummer">
    <w:name w:val="Geschäftsnummer"/>
    <w:basedOn w:val="Standard"/>
    <w:qFormat/>
    <w:rsid w:val="00C6733C"/>
    <w:pPr>
      <w:widowControl/>
      <w:autoSpaceDE/>
      <w:autoSpaceDN/>
      <w:adjustRightInd/>
      <w:spacing w:after="220"/>
      <w:jc w:val="right"/>
    </w:pPr>
    <w:rPr>
      <w:rFonts w:ascii="Arial" w:eastAsiaTheme="minorEastAsia" w:hAnsi="Arial" w:cs="Arial"/>
      <w:b/>
      <w:sz w:val="28"/>
      <w:szCs w:val="28"/>
      <w:lang w:val="de-CH" w:eastAsia="en-US"/>
    </w:rPr>
  </w:style>
  <w:style w:type="paragraph" w:customStyle="1" w:styleId="GesetzesnderungAbsatz">
    <w:name w:val="Gesetzesänderung Absatz"/>
    <w:basedOn w:val="Listenabsatz"/>
    <w:qFormat/>
    <w:rsid w:val="00C6733C"/>
    <w:pPr>
      <w:numPr>
        <w:numId w:val="11"/>
      </w:numPr>
    </w:pPr>
  </w:style>
  <w:style w:type="character" w:styleId="Hyperlink">
    <w:name w:val="Hyperlink"/>
    <w:uiPriority w:val="99"/>
    <w:rsid w:val="00C673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pos="9639"/>
      </w:tabs>
      <w:autoSpaceDE/>
      <w:autoSpaceDN/>
      <w:adjustRightInd/>
      <w:spacing w:line="264" w:lineRule="auto"/>
      <w:ind w:left="1276" w:right="425" w:hanging="992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Inhaltsverzeichnis">
    <w:name w:val="Inhaltsverzeichnis"/>
    <w:basedOn w:val="Verzeichnis2"/>
    <w:qFormat/>
    <w:rsid w:val="00C6733C"/>
    <w:rPr>
      <w:noProof/>
    </w:rPr>
  </w:style>
  <w:style w:type="numbering" w:customStyle="1" w:styleId="InhaltsverzeichnisNummern">
    <w:name w:val="Inhaltsverzeichnis Nummern"/>
    <w:uiPriority w:val="99"/>
    <w:rsid w:val="00C6733C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6733C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C673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33C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C6733C"/>
    <w:rPr>
      <w:sz w:val="16"/>
      <w:szCs w:val="16"/>
    </w:rPr>
  </w:style>
  <w:style w:type="numbering" w:customStyle="1" w:styleId="Listenummeriertalt">
    <w:name w:val="Liste nummeriert alt"/>
    <w:uiPriority w:val="99"/>
    <w:rsid w:val="00C6733C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C6733C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C6733C"/>
    <w:pPr>
      <w:widowControl/>
      <w:tabs>
        <w:tab w:val="left" w:pos="5103"/>
      </w:tabs>
      <w:autoSpaceDE/>
      <w:autoSpaceDN/>
      <w:adjustRightInd/>
      <w:spacing w:before="220"/>
    </w:pPr>
    <w:rPr>
      <w:rFonts w:ascii="Arial" w:eastAsiaTheme="minorEastAsia" w:hAnsi="Arial"/>
      <w:sz w:val="22"/>
      <w:lang w:val="de-CH" w:eastAsia="en-US"/>
    </w:rPr>
  </w:style>
  <w:style w:type="numbering" w:customStyle="1" w:styleId="ParlamentsdiensteProtokoll">
    <w:name w:val="Parlamentsdienste Protokoll"/>
    <w:uiPriority w:val="99"/>
    <w:rsid w:val="00C6733C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C6733C"/>
  </w:style>
  <w:style w:type="paragraph" w:customStyle="1" w:styleId="Sitzungsdetails">
    <w:name w:val="Sitzungsdetails"/>
    <w:basedOn w:val="Standard"/>
    <w:semiHidden/>
    <w:qFormat/>
    <w:rsid w:val="00C6733C"/>
    <w:pPr>
      <w:ind w:left="1418" w:hanging="1418"/>
    </w:pPr>
  </w:style>
  <w:style w:type="paragraph" w:customStyle="1" w:styleId="Tabelle">
    <w:name w:val="Tabelle"/>
    <w:basedOn w:val="Standard"/>
    <w:qFormat/>
    <w:rsid w:val="00C6733C"/>
    <w:pPr>
      <w:widowControl/>
      <w:autoSpaceDE/>
      <w:autoSpaceDN/>
      <w:adjustRightInd/>
    </w:pPr>
    <w:rPr>
      <w:rFonts w:ascii="Arial" w:eastAsiaTheme="minorEastAsia" w:hAnsi="Arial"/>
      <w:sz w:val="16"/>
      <w:lang w:val="de-CH" w:eastAsia="en-US"/>
    </w:rPr>
  </w:style>
  <w:style w:type="table" w:customStyle="1" w:styleId="TabellenCDBL">
    <w:name w:val="Tabellen CD BL"/>
    <w:basedOn w:val="NormaleTabelle"/>
    <w:uiPriority w:val="99"/>
    <w:rsid w:val="00C673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6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C6733C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C6733C"/>
    <w:pPr>
      <w:ind w:left="567"/>
    </w:pPr>
  </w:style>
  <w:style w:type="paragraph" w:customStyle="1" w:styleId="Trennlinie">
    <w:name w:val="Trennlinie"/>
    <w:basedOn w:val="Standard"/>
    <w:semiHidden/>
    <w:qFormat/>
    <w:rsid w:val="00C6733C"/>
    <w:pPr>
      <w:pBdr>
        <w:bottom w:val="single" w:sz="4" w:space="1" w:color="auto"/>
      </w:pBdr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673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733C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C6733C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733C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6733C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eastAsiaTheme="minorEastAsia" w:hAnsi="Arial"/>
      <w:b/>
      <w:sz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33C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leader="dot" w:pos="9629"/>
      </w:tabs>
      <w:autoSpaceDE/>
      <w:autoSpaceDN/>
      <w:adjustRightInd/>
      <w:spacing w:line="264" w:lineRule="auto"/>
      <w:ind w:left="1276" w:hanging="1276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C6733C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C6733C"/>
    <w:pPr>
      <w:widowControl/>
      <w:tabs>
        <w:tab w:val="left" w:pos="5103"/>
      </w:tabs>
      <w:autoSpaceDE/>
      <w:autoSpaceDN/>
      <w:adjustRightInd/>
    </w:pPr>
    <w:rPr>
      <w:rFonts w:ascii="Arial" w:eastAsiaTheme="minorEastAsia" w:hAnsi="Arial"/>
      <w:sz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enges\AppData\Roaming\Microsoft\Templates\BL\05%20Blanko%20quer%20ME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41EC-0C40-415A-8CB9-9B15C3A0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quer ME LKA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ME</vt:lpstr>
      <vt:lpstr/>
    </vt:vector>
  </TitlesOfParts>
  <Company>Kanton Basel Landschaft</Company>
  <LinksUpToDate>false</LinksUpToDate>
  <CharactersWithSpaces>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ME</dc:title>
  <dc:creator>Engesser, Michael LKA</dc:creator>
  <dc:description>Vorlage erstellt am: 07.08.2017 15:35:29, Version</dc:description>
  <cp:lastModifiedBy>Rabaglio, Isabel LKA</cp:lastModifiedBy>
  <cp:revision>11</cp:revision>
  <cp:lastPrinted>2019-11-25T07:43:00Z</cp:lastPrinted>
  <dcterms:created xsi:type="dcterms:W3CDTF">2020-06-10T12:50:00Z</dcterms:created>
  <dcterms:modified xsi:type="dcterms:W3CDTF">2022-06-08T11:48:00Z</dcterms:modified>
</cp:coreProperties>
</file>