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368" w:rsidRPr="0093457C" w:rsidRDefault="00715368" w:rsidP="00854326">
      <w:pPr>
        <w:ind w:left="110"/>
        <w:rPr>
          <w:sz w:val="20"/>
          <w:szCs w:val="20"/>
        </w:rPr>
      </w:pPr>
    </w:p>
    <w:p w:rsidR="00715368" w:rsidRPr="0093457C" w:rsidRDefault="00715368" w:rsidP="00854326">
      <w:pPr>
        <w:ind w:left="110"/>
        <w:rPr>
          <w:sz w:val="20"/>
          <w:szCs w:val="20"/>
        </w:rPr>
      </w:pPr>
    </w:p>
    <w:p w:rsidR="00715368" w:rsidRPr="0093457C" w:rsidRDefault="00B80CA9" w:rsidP="00D36F5C">
      <w:pPr>
        <w:tabs>
          <w:tab w:val="left" w:pos="426"/>
        </w:tabs>
        <w:ind w:left="110"/>
        <w:rPr>
          <w:sz w:val="20"/>
          <w:szCs w:val="20"/>
        </w:rPr>
      </w:pPr>
      <w:r>
        <w:rPr>
          <w:noProof/>
          <w:sz w:val="20"/>
          <w:szCs w:val="20"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30480</wp:posOffset>
                </wp:positionV>
                <wp:extent cx="1569720" cy="51244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5124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36F5C" w:rsidRPr="00843431" w:rsidRDefault="00D36F5C">
                            <w:pPr>
                              <w:rPr>
                                <w:color w:val="FFFFFF"/>
                                <w:lang w:val="de-CH"/>
                              </w:rPr>
                            </w:pPr>
                            <w:r w:rsidRPr="00843431">
                              <w:rPr>
                                <w:color w:val="FFFFFF"/>
                                <w:lang w:val="de-CH"/>
                              </w:rPr>
                              <w:t>Dieses Deckblatt nicht en</w:t>
                            </w:r>
                            <w:r w:rsidR="00D41D83">
                              <w:rPr>
                                <w:color w:val="FFFFFF"/>
                                <w:lang w:val="de-CH"/>
                              </w:rPr>
                              <w:t>t</w:t>
                            </w:r>
                            <w:r w:rsidRPr="00843431">
                              <w:rPr>
                                <w:color w:val="FFFFFF"/>
                                <w:lang w:val="de-CH"/>
                              </w:rPr>
                              <w:t>fernen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95pt;margin-top:2.4pt;width:123.6pt;height:40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" fillcolor="#a5a5a5" strokecolor="#f2f2f2" strokeweight="3pt">
                <v:shadow on="t" color="#525252" opacity=".5" offset="1pt"/>
                <v:textbox>
                  <w:txbxContent>
                    <w:p w:rsidR="00D36F5C" w:rsidRPr="00843431" w:rsidRDefault="00D36F5C">
                      <w:pPr>
                        <w:rPr>
                          <w:color w:val="FFFFFF"/>
                          <w:lang w:val="de-CH"/>
                        </w:rPr>
                      </w:pPr>
                      <w:r w:rsidRPr="00843431">
                        <w:rPr>
                          <w:color w:val="FFFFFF"/>
                          <w:lang w:val="de-CH"/>
                        </w:rPr>
                        <w:t>Dieses Deckblatt nicht en</w:t>
                      </w:r>
                      <w:r w:rsidR="00D41D83">
                        <w:rPr>
                          <w:color w:val="FFFFFF"/>
                          <w:lang w:val="de-CH"/>
                        </w:rPr>
                        <w:t>t</w:t>
                      </w:r>
                      <w:r w:rsidRPr="00843431">
                        <w:rPr>
                          <w:color w:val="FFFFFF"/>
                          <w:lang w:val="de-CH"/>
                        </w:rPr>
                        <w:t>fernen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5368" w:rsidRPr="0093457C" w:rsidRDefault="00715368" w:rsidP="00854326">
      <w:pPr>
        <w:ind w:left="110"/>
        <w:rPr>
          <w:sz w:val="20"/>
          <w:szCs w:val="20"/>
        </w:rPr>
      </w:pPr>
    </w:p>
    <w:p w:rsidR="00715368" w:rsidRPr="0093457C" w:rsidRDefault="00715368" w:rsidP="00854326">
      <w:pPr>
        <w:ind w:left="110"/>
        <w:rPr>
          <w:sz w:val="20"/>
          <w:szCs w:val="20"/>
        </w:rPr>
      </w:pPr>
    </w:p>
    <w:p w:rsidR="00715368" w:rsidRPr="0093457C" w:rsidRDefault="00715368" w:rsidP="00854326">
      <w:pPr>
        <w:ind w:left="110"/>
        <w:rPr>
          <w:sz w:val="20"/>
          <w:szCs w:val="20"/>
        </w:rPr>
      </w:pPr>
    </w:p>
    <w:p w:rsidR="00715368" w:rsidRPr="0093457C" w:rsidRDefault="00715368" w:rsidP="00854326">
      <w:pPr>
        <w:ind w:left="110"/>
        <w:rPr>
          <w:sz w:val="20"/>
          <w:szCs w:val="20"/>
        </w:rPr>
      </w:pPr>
    </w:p>
    <w:p w:rsidR="00715368" w:rsidRPr="0093457C" w:rsidRDefault="00715368" w:rsidP="00715368">
      <w:pPr>
        <w:ind w:left="5670"/>
        <w:rPr>
          <w:sz w:val="20"/>
          <w:szCs w:val="20"/>
        </w:rPr>
      </w:pPr>
      <w:r w:rsidRPr="0093457C">
        <w:rPr>
          <w:sz w:val="20"/>
          <w:szCs w:val="20"/>
        </w:rPr>
        <w:t xml:space="preserve">Erbschaftsamt </w:t>
      </w:r>
      <w:r w:rsidR="0036042B" w:rsidRPr="0093457C">
        <w:rPr>
          <w:sz w:val="20"/>
          <w:szCs w:val="20"/>
        </w:rPr>
        <w:t>Basel-Landschaft</w:t>
      </w:r>
    </w:p>
    <w:p w:rsidR="00551F1F" w:rsidRPr="0093457C" w:rsidRDefault="00551F1F" w:rsidP="00715368">
      <w:pPr>
        <w:ind w:left="5670"/>
        <w:rPr>
          <w:sz w:val="20"/>
          <w:szCs w:val="20"/>
        </w:rPr>
      </w:pPr>
      <w:r w:rsidRPr="0093457C">
        <w:rPr>
          <w:sz w:val="20"/>
          <w:szCs w:val="20"/>
        </w:rPr>
        <w:t>Domplatz 11</w:t>
      </w:r>
    </w:p>
    <w:p w:rsidR="00715368" w:rsidRPr="0093457C" w:rsidRDefault="00715368" w:rsidP="00715368">
      <w:pPr>
        <w:ind w:left="5670"/>
        <w:rPr>
          <w:sz w:val="20"/>
          <w:szCs w:val="20"/>
        </w:rPr>
      </w:pPr>
      <w:r w:rsidRPr="0093457C">
        <w:rPr>
          <w:sz w:val="20"/>
          <w:szCs w:val="20"/>
        </w:rPr>
        <w:t>Postfach</w:t>
      </w:r>
      <w:r w:rsidR="00551F1F" w:rsidRPr="0093457C">
        <w:rPr>
          <w:sz w:val="20"/>
          <w:szCs w:val="20"/>
        </w:rPr>
        <w:t xml:space="preserve"> </w:t>
      </w:r>
      <w:r w:rsidR="007C6AF7" w:rsidRPr="0093457C">
        <w:rPr>
          <w:sz w:val="20"/>
          <w:szCs w:val="20"/>
        </w:rPr>
        <w:t>432</w:t>
      </w:r>
    </w:p>
    <w:p w:rsidR="00715368" w:rsidRPr="0093457C" w:rsidRDefault="00715368" w:rsidP="00715368">
      <w:pPr>
        <w:ind w:left="5670"/>
        <w:rPr>
          <w:sz w:val="20"/>
          <w:szCs w:val="20"/>
        </w:rPr>
      </w:pPr>
      <w:r w:rsidRPr="0093457C">
        <w:rPr>
          <w:sz w:val="20"/>
          <w:szCs w:val="20"/>
        </w:rPr>
        <w:t>CH-</w:t>
      </w:r>
      <w:r w:rsidR="00363A38" w:rsidRPr="0093457C">
        <w:rPr>
          <w:sz w:val="20"/>
          <w:szCs w:val="20"/>
        </w:rPr>
        <w:t>4144 Arlesheim</w:t>
      </w:r>
    </w:p>
    <w:p w:rsidR="00DB5B86" w:rsidRDefault="008E208A" w:rsidP="00DB5B86">
      <w:pPr>
        <w:ind w:left="110"/>
        <w:rPr>
          <w:sz w:val="20"/>
          <w:szCs w:val="20"/>
        </w:rPr>
      </w:pPr>
      <w:r>
        <w:rPr>
          <w:sz w:val="20"/>
          <w:szCs w:val="20"/>
        </w:rPr>
        <w:t>Online-Formular:</w:t>
      </w:r>
    </w:p>
    <w:p w:rsidR="00DB5B86" w:rsidRPr="0093457C" w:rsidRDefault="00B80CA9" w:rsidP="00DB5B86">
      <w:pPr>
        <w:ind w:left="110"/>
        <w:rPr>
          <w:sz w:val="20"/>
          <w:szCs w:val="20"/>
        </w:rPr>
      </w:pPr>
      <w:r>
        <w:rPr>
          <w:noProof/>
          <w:lang w:val="de-CH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0</wp:posOffset>
            </wp:positionV>
            <wp:extent cx="908685" cy="908685"/>
            <wp:effectExtent l="0" t="0" r="0" b="0"/>
            <wp:wrapNone/>
            <wp:docPr id="3" name="Bild 3" descr="qrcode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_ww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B86" w:rsidRPr="0093457C" w:rsidRDefault="00DB5B86" w:rsidP="00DB5B86">
      <w:pPr>
        <w:ind w:left="110"/>
        <w:rPr>
          <w:sz w:val="20"/>
          <w:szCs w:val="20"/>
        </w:rPr>
      </w:pPr>
    </w:p>
    <w:p w:rsidR="00DB5B86" w:rsidRPr="0093457C" w:rsidRDefault="00DB5B86" w:rsidP="00DB5B86">
      <w:pPr>
        <w:ind w:left="110"/>
        <w:rPr>
          <w:sz w:val="20"/>
          <w:szCs w:val="20"/>
        </w:rPr>
      </w:pPr>
    </w:p>
    <w:p w:rsidR="00DB5B86" w:rsidRPr="0093457C" w:rsidRDefault="00DB5B86" w:rsidP="00DB5B86">
      <w:pPr>
        <w:ind w:left="110"/>
        <w:rPr>
          <w:sz w:val="20"/>
          <w:szCs w:val="20"/>
        </w:rPr>
      </w:pPr>
    </w:p>
    <w:p w:rsidR="00DB5B86" w:rsidRPr="0093457C" w:rsidRDefault="00DB5B86" w:rsidP="00DB5B86">
      <w:pPr>
        <w:ind w:left="110"/>
        <w:rPr>
          <w:sz w:val="20"/>
          <w:szCs w:val="20"/>
        </w:rPr>
      </w:pPr>
    </w:p>
    <w:p w:rsidR="00DB5B86" w:rsidRDefault="00DB5B86" w:rsidP="00DB5B86">
      <w:pPr>
        <w:ind w:left="110"/>
        <w:rPr>
          <w:sz w:val="20"/>
          <w:szCs w:val="20"/>
        </w:rPr>
      </w:pPr>
    </w:p>
    <w:p w:rsidR="008E208A" w:rsidRDefault="008E208A" w:rsidP="00DB5B86">
      <w:pPr>
        <w:ind w:left="110"/>
        <w:rPr>
          <w:sz w:val="20"/>
          <w:szCs w:val="20"/>
        </w:rPr>
      </w:pPr>
    </w:p>
    <w:p w:rsidR="008E208A" w:rsidRPr="0093457C" w:rsidRDefault="008E208A" w:rsidP="00DB5B86">
      <w:pPr>
        <w:ind w:left="110"/>
        <w:rPr>
          <w:sz w:val="20"/>
          <w:szCs w:val="20"/>
        </w:rPr>
      </w:pPr>
    </w:p>
    <w:p w:rsidR="00DB5B86" w:rsidRPr="0093457C" w:rsidRDefault="00DB5B86" w:rsidP="00DB5B86">
      <w:pPr>
        <w:rPr>
          <w:b/>
          <w:sz w:val="24"/>
          <w:szCs w:val="20"/>
        </w:rPr>
      </w:pPr>
      <w:r w:rsidRPr="0093457C">
        <w:rPr>
          <w:b/>
          <w:sz w:val="24"/>
          <w:szCs w:val="20"/>
        </w:rPr>
        <w:t>Vermögensdeklaration per Todestag</w:t>
      </w:r>
    </w:p>
    <w:p w:rsidR="00DB5B86" w:rsidRPr="0093457C" w:rsidRDefault="00DB5B86" w:rsidP="00DB5B86">
      <w:pPr>
        <w:rPr>
          <w:sz w:val="20"/>
          <w:szCs w:val="20"/>
        </w:rPr>
      </w:pPr>
    </w:p>
    <w:p w:rsidR="00DB5B86" w:rsidRPr="0093457C" w:rsidRDefault="00DB5B86" w:rsidP="00DB5B86">
      <w:pPr>
        <w:shd w:val="clear" w:color="auto" w:fill="FFFFFF"/>
        <w:tabs>
          <w:tab w:val="left" w:pos="2835"/>
        </w:tabs>
        <w:rPr>
          <w:rFonts w:cs="Arial"/>
          <w:sz w:val="20"/>
          <w:szCs w:val="20"/>
        </w:rPr>
      </w:pPr>
    </w:p>
    <w:p w:rsidR="00DB5B86" w:rsidRPr="0093457C" w:rsidRDefault="00DB5B86" w:rsidP="00DB5B86">
      <w:pPr>
        <w:shd w:val="clear" w:color="auto" w:fill="FFFFFF"/>
        <w:tabs>
          <w:tab w:val="left" w:pos="2835"/>
        </w:tabs>
        <w:rPr>
          <w:rFonts w:cs="Arial"/>
          <w:b/>
          <w:sz w:val="20"/>
          <w:szCs w:val="20"/>
        </w:rPr>
      </w:pPr>
      <w:r w:rsidRPr="0093457C">
        <w:rPr>
          <w:rFonts w:cs="Arial"/>
          <w:b/>
          <w:sz w:val="20"/>
          <w:szCs w:val="20"/>
        </w:rPr>
        <w:t>Nachlass:</w:t>
      </w:r>
      <w:r w:rsidRPr="0093457C">
        <w:rPr>
          <w:rFonts w:cs="Arial"/>
          <w:b/>
          <w:sz w:val="20"/>
          <w:szCs w:val="20"/>
        </w:rPr>
        <w:tab/>
      </w:r>
    </w:p>
    <w:p w:rsidR="00DB5B86" w:rsidRPr="0093457C" w:rsidRDefault="00DB5B86" w:rsidP="00DB5B86">
      <w:pPr>
        <w:shd w:val="clear" w:color="auto" w:fill="FFFFFF"/>
        <w:tabs>
          <w:tab w:val="left" w:pos="2835"/>
        </w:tabs>
        <w:rPr>
          <w:rFonts w:cs="Arial"/>
          <w:b/>
          <w:sz w:val="20"/>
          <w:szCs w:val="20"/>
        </w:rPr>
      </w:pPr>
      <w:r w:rsidRPr="0093457C">
        <w:rPr>
          <w:rFonts w:cs="Arial"/>
          <w:b/>
          <w:sz w:val="20"/>
          <w:szCs w:val="20"/>
        </w:rPr>
        <w:t>wohnhaft gewesen in:</w:t>
      </w:r>
      <w:r w:rsidRPr="0093457C">
        <w:rPr>
          <w:rFonts w:cs="Arial"/>
          <w:b/>
          <w:sz w:val="20"/>
          <w:szCs w:val="20"/>
        </w:rPr>
        <w:tab/>
      </w:r>
    </w:p>
    <w:p w:rsidR="00DB5B86" w:rsidRPr="0093457C" w:rsidRDefault="00DB5B86" w:rsidP="00DB5B86">
      <w:pPr>
        <w:shd w:val="clear" w:color="auto" w:fill="FFFFFF"/>
        <w:tabs>
          <w:tab w:val="left" w:pos="2835"/>
          <w:tab w:val="left" w:pos="5954"/>
          <w:tab w:val="left" w:pos="7088"/>
        </w:tabs>
        <w:rPr>
          <w:rFonts w:cs="Arial"/>
          <w:b/>
          <w:sz w:val="20"/>
          <w:szCs w:val="20"/>
        </w:rPr>
      </w:pPr>
      <w:r w:rsidRPr="0093457C">
        <w:rPr>
          <w:rFonts w:cs="Arial"/>
          <w:b/>
          <w:sz w:val="20"/>
          <w:szCs w:val="20"/>
        </w:rPr>
        <w:t>verstorben am:</w:t>
      </w:r>
      <w:r w:rsidRPr="0093457C">
        <w:rPr>
          <w:rFonts w:cs="Arial"/>
          <w:b/>
          <w:sz w:val="20"/>
          <w:szCs w:val="20"/>
        </w:rPr>
        <w:tab/>
      </w:r>
    </w:p>
    <w:p w:rsidR="00DB5B86" w:rsidRPr="0093457C" w:rsidRDefault="00DB5B86" w:rsidP="00DB5B86">
      <w:pPr>
        <w:shd w:val="clear" w:color="auto" w:fill="FFFFFF"/>
        <w:tabs>
          <w:tab w:val="left" w:pos="2835"/>
          <w:tab w:val="left" w:pos="5954"/>
          <w:tab w:val="left" w:pos="7088"/>
        </w:tabs>
        <w:rPr>
          <w:sz w:val="20"/>
          <w:szCs w:val="20"/>
        </w:rPr>
      </w:pPr>
      <w:r w:rsidRPr="0093457C">
        <w:rPr>
          <w:rFonts w:cs="Arial"/>
          <w:b/>
          <w:sz w:val="20"/>
          <w:szCs w:val="20"/>
        </w:rPr>
        <w:t>Inventar Nr.:</w:t>
      </w:r>
      <w:r w:rsidRPr="0093457C">
        <w:rPr>
          <w:rFonts w:cs="Arial"/>
          <w:b/>
          <w:sz w:val="20"/>
          <w:szCs w:val="20"/>
        </w:rPr>
        <w:tab/>
      </w:r>
    </w:p>
    <w:p w:rsidR="00DB5B86" w:rsidRPr="0093457C" w:rsidRDefault="00DB5B86" w:rsidP="00DB5B86">
      <w:pPr>
        <w:rPr>
          <w:sz w:val="20"/>
          <w:szCs w:val="20"/>
        </w:rPr>
      </w:pPr>
    </w:p>
    <w:p w:rsidR="00DB5B86" w:rsidRPr="0093457C" w:rsidRDefault="00DB5B86" w:rsidP="00DB5B86">
      <w:pPr>
        <w:tabs>
          <w:tab w:val="left" w:pos="2835"/>
        </w:tabs>
        <w:rPr>
          <w:sz w:val="20"/>
          <w:szCs w:val="20"/>
        </w:rPr>
      </w:pPr>
      <w:r w:rsidRPr="0093457C">
        <w:rPr>
          <w:sz w:val="20"/>
          <w:szCs w:val="20"/>
        </w:rPr>
        <w:t>Versand:</w:t>
      </w:r>
      <w:r w:rsidRPr="0093457C">
        <w:rPr>
          <w:sz w:val="20"/>
          <w:szCs w:val="20"/>
        </w:rPr>
        <w:tab/>
      </w:r>
      <w:r w:rsidRPr="0093457C">
        <w:rPr>
          <w:sz w:val="20"/>
          <w:szCs w:val="20"/>
        </w:rPr>
        <w:fldChar w:fldCharType="begin"/>
      </w:r>
      <w:r w:rsidRPr="0093457C">
        <w:rPr>
          <w:sz w:val="20"/>
          <w:szCs w:val="20"/>
        </w:rPr>
        <w:instrText>FILLIN Versanddatum</w:instrText>
      </w:r>
      <w:r w:rsidRPr="0093457C">
        <w:rPr>
          <w:sz w:val="20"/>
          <w:szCs w:val="20"/>
        </w:rPr>
        <w:fldChar w:fldCharType="end"/>
      </w:r>
    </w:p>
    <w:p w:rsidR="00DB5B86" w:rsidRPr="0093457C" w:rsidRDefault="00DB5B86" w:rsidP="00DB5B86">
      <w:pPr>
        <w:tabs>
          <w:tab w:val="left" w:pos="2835"/>
        </w:tabs>
        <w:rPr>
          <w:sz w:val="20"/>
          <w:szCs w:val="20"/>
        </w:rPr>
      </w:pPr>
      <w:r w:rsidRPr="0093457C">
        <w:rPr>
          <w:sz w:val="20"/>
          <w:szCs w:val="20"/>
        </w:rPr>
        <w:t>Einreichungsfrist:</w:t>
      </w:r>
      <w:r w:rsidRPr="0093457C">
        <w:rPr>
          <w:sz w:val="20"/>
          <w:szCs w:val="20"/>
        </w:rPr>
        <w:tab/>
      </w:r>
      <w:r w:rsidRPr="0093457C">
        <w:rPr>
          <w:b/>
          <w:sz w:val="20"/>
          <w:szCs w:val="20"/>
        </w:rPr>
        <w:fldChar w:fldCharType="begin"/>
      </w:r>
      <w:r w:rsidRPr="0093457C">
        <w:rPr>
          <w:b/>
          <w:sz w:val="20"/>
          <w:szCs w:val="20"/>
        </w:rPr>
        <w:instrText>FILLIN Enddatum.Frist</w:instrText>
      </w:r>
      <w:r w:rsidRPr="0093457C">
        <w:rPr>
          <w:b/>
          <w:sz w:val="20"/>
          <w:szCs w:val="20"/>
        </w:rPr>
        <w:fldChar w:fldCharType="end"/>
      </w:r>
    </w:p>
    <w:p w:rsidR="00DB5B86" w:rsidRDefault="00DB5B86" w:rsidP="00DB5B86">
      <w:pPr>
        <w:rPr>
          <w:sz w:val="20"/>
          <w:szCs w:val="20"/>
        </w:rPr>
      </w:pPr>
    </w:p>
    <w:p w:rsidR="00A94F83" w:rsidRPr="0093457C" w:rsidRDefault="00F46D3E" w:rsidP="00D36F5C">
      <w:pPr>
        <w:spacing w:before="60"/>
        <w:jc w:val="both"/>
        <w:rPr>
          <w:sz w:val="20"/>
          <w:szCs w:val="20"/>
        </w:rPr>
      </w:pPr>
      <w:r w:rsidRPr="0093457C">
        <w:rPr>
          <w:sz w:val="20"/>
          <w:szCs w:val="20"/>
        </w:rPr>
        <w:t xml:space="preserve">Bitte füllen Sie diese Deklaration aus und reichen Sie diese </w:t>
      </w:r>
      <w:r w:rsidRPr="0093457C">
        <w:rPr>
          <w:sz w:val="20"/>
          <w:szCs w:val="20"/>
          <w:u w:val="single"/>
        </w:rPr>
        <w:t xml:space="preserve">innert </w:t>
      </w:r>
      <w:r w:rsidR="00F32B94" w:rsidRPr="0093457C">
        <w:rPr>
          <w:sz w:val="20"/>
          <w:szCs w:val="20"/>
          <w:u w:val="single"/>
        </w:rPr>
        <w:t xml:space="preserve">der Einreichungsfrist </w:t>
      </w:r>
      <w:r w:rsidRPr="0093457C">
        <w:rPr>
          <w:sz w:val="20"/>
          <w:szCs w:val="20"/>
        </w:rPr>
        <w:t>ein</w:t>
      </w:r>
      <w:r w:rsidR="00D36F5C">
        <w:rPr>
          <w:sz w:val="20"/>
          <w:szCs w:val="20"/>
        </w:rPr>
        <w:t>.</w:t>
      </w:r>
    </w:p>
    <w:p w:rsidR="00F46D3E" w:rsidRPr="0093457C" w:rsidRDefault="00F46D3E" w:rsidP="00A830F4">
      <w:pPr>
        <w:spacing w:before="60"/>
        <w:jc w:val="both"/>
        <w:rPr>
          <w:sz w:val="20"/>
          <w:szCs w:val="20"/>
        </w:rPr>
      </w:pPr>
    </w:p>
    <w:p w:rsidR="00D36F5C" w:rsidRDefault="00D36F5C" w:rsidP="00A830F4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In der Deklaration sind alle Vermögenswerte (Guthaben, Gegenstände), Angaben zum Eigengut und allfälligen Vorempfängen/Schenkungen mit Belegen für folgende Personen anzugeben:</w:t>
      </w:r>
    </w:p>
    <w:p w:rsidR="00D36F5C" w:rsidRDefault="00D36F5C" w:rsidP="00A830F4">
      <w:pPr>
        <w:spacing w:before="60"/>
        <w:jc w:val="both"/>
        <w:rPr>
          <w:sz w:val="20"/>
          <w:szCs w:val="20"/>
        </w:rPr>
      </w:pPr>
    </w:p>
    <w:p w:rsidR="00D36F5C" w:rsidRPr="00D36F5C" w:rsidRDefault="00D36F5C" w:rsidP="00D36F5C">
      <w:pPr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r w:rsidRPr="0093457C">
        <w:rPr>
          <w:b/>
          <w:sz w:val="20"/>
          <w:szCs w:val="20"/>
        </w:rPr>
        <w:t>der verstorbenen Person</w:t>
      </w:r>
    </w:p>
    <w:p w:rsidR="00D36F5C" w:rsidRPr="00D41D83" w:rsidRDefault="00D36F5C" w:rsidP="00D41D83">
      <w:pPr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r w:rsidRPr="00D41D83">
        <w:rPr>
          <w:b/>
          <w:sz w:val="20"/>
          <w:szCs w:val="20"/>
        </w:rPr>
        <w:t>des überlebenden Ehegatten</w:t>
      </w:r>
      <w:r w:rsidR="00D41D83" w:rsidRPr="00D41D83">
        <w:rPr>
          <w:b/>
          <w:sz w:val="20"/>
          <w:szCs w:val="20"/>
        </w:rPr>
        <w:t xml:space="preserve"> oder</w:t>
      </w:r>
      <w:r w:rsidR="00D41D83">
        <w:rPr>
          <w:b/>
          <w:sz w:val="20"/>
          <w:szCs w:val="20"/>
        </w:rPr>
        <w:t xml:space="preserve"> </w:t>
      </w:r>
      <w:r w:rsidRPr="00D41D83">
        <w:rPr>
          <w:b/>
          <w:sz w:val="20"/>
          <w:szCs w:val="20"/>
        </w:rPr>
        <w:t>des Partners in eingetragener Partnerschaft</w:t>
      </w:r>
    </w:p>
    <w:p w:rsidR="00D36F5C" w:rsidRDefault="00D36F5C" w:rsidP="00D36F5C">
      <w:pPr>
        <w:numPr>
          <w:ilvl w:val="0"/>
          <w:numId w:val="4"/>
        </w:numPr>
        <w:spacing w:before="60"/>
        <w:jc w:val="both"/>
        <w:rPr>
          <w:sz w:val="20"/>
          <w:szCs w:val="20"/>
        </w:rPr>
      </w:pPr>
      <w:r>
        <w:rPr>
          <w:b/>
          <w:sz w:val="20"/>
          <w:szCs w:val="20"/>
        </w:rPr>
        <w:t>minderjähriger Kinder</w:t>
      </w:r>
    </w:p>
    <w:p w:rsidR="00D36F5C" w:rsidRDefault="00D36F5C" w:rsidP="00A830F4">
      <w:pPr>
        <w:spacing w:before="60"/>
        <w:jc w:val="both"/>
        <w:rPr>
          <w:sz w:val="20"/>
          <w:szCs w:val="20"/>
        </w:rPr>
      </w:pPr>
    </w:p>
    <w:p w:rsidR="00D36F5C" w:rsidRDefault="00D36F5C" w:rsidP="00A830F4">
      <w:pPr>
        <w:spacing w:before="60"/>
        <w:jc w:val="both"/>
        <w:rPr>
          <w:sz w:val="20"/>
          <w:szCs w:val="20"/>
        </w:rPr>
      </w:pPr>
      <w:r>
        <w:rPr>
          <w:sz w:val="20"/>
          <w:szCs w:val="20"/>
        </w:rPr>
        <w:t>Die Angaben des überlebenden Ehegatten sowie des Partners in eingetragener Partnerschaft sind zwingen</w:t>
      </w:r>
      <w:r w:rsidR="002D0405">
        <w:rPr>
          <w:sz w:val="20"/>
          <w:szCs w:val="20"/>
        </w:rPr>
        <w:t>d</w:t>
      </w:r>
      <w:r>
        <w:rPr>
          <w:sz w:val="20"/>
          <w:szCs w:val="20"/>
        </w:rPr>
        <w:t xml:space="preserve"> nötig, auch bei einer allfälligen Gütertrennung, damit der güterrechtliche Anspruch der verstorbenen Person berechnet werden kann. Dieser bildet einen Teil des Nachlasses.</w:t>
      </w:r>
    </w:p>
    <w:p w:rsidR="00D36F5C" w:rsidRDefault="00D36F5C" w:rsidP="00A830F4">
      <w:pPr>
        <w:spacing w:before="60"/>
        <w:jc w:val="both"/>
        <w:rPr>
          <w:sz w:val="20"/>
          <w:szCs w:val="20"/>
        </w:rPr>
      </w:pPr>
    </w:p>
    <w:p w:rsidR="00F46D3E" w:rsidRPr="0093457C" w:rsidRDefault="00F46D3E" w:rsidP="00F32B94">
      <w:pPr>
        <w:autoSpaceDE w:val="0"/>
        <w:autoSpaceDN w:val="0"/>
        <w:adjustRightInd w:val="0"/>
        <w:jc w:val="both"/>
        <w:rPr>
          <w:rFonts w:cs="Arial"/>
          <w:sz w:val="20"/>
          <w:szCs w:val="20"/>
          <w:lang w:val="de-CH"/>
        </w:rPr>
      </w:pPr>
      <w:r w:rsidRPr="0093457C">
        <w:rPr>
          <w:rFonts w:cs="Arial"/>
          <w:sz w:val="20"/>
          <w:szCs w:val="20"/>
          <w:lang w:val="de-CH"/>
        </w:rPr>
        <w:t xml:space="preserve">Alle Personen, die über die Vermögensverhältnisse der verstorbenen Person Auskunft geben können oder die deren Vermögensstücke besitzen (z.B. Erbin oder Erbe; </w:t>
      </w:r>
      <w:r w:rsidR="00D36F5C">
        <w:rPr>
          <w:rFonts w:cs="Arial"/>
          <w:sz w:val="20"/>
          <w:szCs w:val="20"/>
          <w:lang w:val="de-CH"/>
        </w:rPr>
        <w:t>Lebenspartner oder Lebenspartnerin, usw.</w:t>
      </w:r>
      <w:r w:rsidRPr="0093457C">
        <w:rPr>
          <w:rFonts w:cs="Arial"/>
          <w:sz w:val="20"/>
          <w:szCs w:val="20"/>
          <w:lang w:val="de-CH"/>
        </w:rPr>
        <w:t xml:space="preserve">), sind </w:t>
      </w:r>
      <w:r w:rsidR="00D43765" w:rsidRPr="0093457C">
        <w:rPr>
          <w:rFonts w:cs="Arial"/>
          <w:sz w:val="20"/>
          <w:szCs w:val="20"/>
          <w:lang w:val="de-CH"/>
        </w:rPr>
        <w:t xml:space="preserve">auf Anfrage der Zivilrechtsverwaltung </w:t>
      </w:r>
      <w:r w:rsidRPr="0093457C">
        <w:rPr>
          <w:rFonts w:cs="Arial"/>
          <w:sz w:val="20"/>
          <w:szCs w:val="20"/>
          <w:lang w:val="de-CH"/>
        </w:rPr>
        <w:t>zur wahrheitsgemässen Auskunft und zur Ablieferung d</w:t>
      </w:r>
      <w:r w:rsidR="00C0515A" w:rsidRPr="0093457C">
        <w:rPr>
          <w:rFonts w:cs="Arial"/>
          <w:sz w:val="20"/>
          <w:szCs w:val="20"/>
          <w:lang w:val="de-CH"/>
        </w:rPr>
        <w:t>er Nachlassaktiven verpflichtet (§ 110 Abs. 7 Einführungsgesetz zum ZGB).</w:t>
      </w:r>
      <w:r w:rsidR="00D36F5C">
        <w:rPr>
          <w:rFonts w:cs="Arial"/>
          <w:sz w:val="20"/>
          <w:szCs w:val="20"/>
          <w:lang w:val="de-CH"/>
        </w:rPr>
        <w:t xml:space="preserve"> </w:t>
      </w:r>
    </w:p>
    <w:p w:rsidR="00D36F5C" w:rsidRDefault="00D36F5C" w:rsidP="00A830F4">
      <w:pPr>
        <w:autoSpaceDE w:val="0"/>
        <w:autoSpaceDN w:val="0"/>
        <w:adjustRightInd w:val="0"/>
        <w:spacing w:before="60"/>
        <w:jc w:val="both"/>
        <w:rPr>
          <w:rFonts w:cs="Arial"/>
          <w:sz w:val="20"/>
          <w:szCs w:val="20"/>
          <w:lang w:val="de-CH"/>
        </w:rPr>
      </w:pPr>
    </w:p>
    <w:p w:rsidR="0093457C" w:rsidRPr="0093457C" w:rsidRDefault="002D0405" w:rsidP="00A830F4">
      <w:pPr>
        <w:autoSpaceDE w:val="0"/>
        <w:autoSpaceDN w:val="0"/>
        <w:adjustRightInd w:val="0"/>
        <w:spacing w:before="60"/>
        <w:jc w:val="both"/>
        <w:rPr>
          <w:rFonts w:cs="Arial"/>
          <w:b/>
          <w:sz w:val="20"/>
          <w:szCs w:val="20"/>
          <w:lang w:val="de-CH"/>
        </w:rPr>
      </w:pPr>
      <w:r>
        <w:rPr>
          <w:rFonts w:cs="Arial"/>
          <w:color w:val="202124"/>
          <w:shd w:val="clear" w:color="auto" w:fill="FFFFFF"/>
        </w:rPr>
        <w:t xml:space="preserve">Wer sich im Besitze </w:t>
      </w:r>
      <w:r w:rsidR="00D41D83">
        <w:rPr>
          <w:rFonts w:cs="Arial"/>
          <w:color w:val="202124"/>
          <w:shd w:val="clear" w:color="auto" w:fill="FFFFFF"/>
        </w:rPr>
        <w:t>einer letztwilligen Verfügung (Testament, Erbvertrag)</w:t>
      </w:r>
      <w:r>
        <w:rPr>
          <w:rFonts w:cs="Arial"/>
          <w:color w:val="202124"/>
          <w:shd w:val="clear" w:color="auto" w:fill="FFFFFF"/>
        </w:rPr>
        <w:t xml:space="preserve"> einer verstorbenen Person befindet, ist verpflichtet, dieses der Erbschaftsbehörde zur Eröffnung einzureichen (Art. 556 </w:t>
      </w:r>
      <w:r w:rsidRPr="00F736DA">
        <w:rPr>
          <w:rFonts w:cs="Arial"/>
          <w:bCs/>
          <w:color w:val="202124"/>
          <w:shd w:val="clear" w:color="auto" w:fill="FFFFFF"/>
        </w:rPr>
        <w:t>ZGB</w:t>
      </w:r>
      <w:r>
        <w:rPr>
          <w:rFonts w:cs="Arial"/>
          <w:color w:val="202124"/>
          <w:shd w:val="clear" w:color="auto" w:fill="FFFFFF"/>
        </w:rPr>
        <w:t xml:space="preserve">). </w:t>
      </w:r>
      <w:r w:rsidR="00D41D83">
        <w:rPr>
          <w:rFonts w:cs="Arial"/>
          <w:b/>
          <w:sz w:val="20"/>
          <w:szCs w:val="20"/>
          <w:lang w:val="de-CH"/>
        </w:rPr>
        <w:t>Bitte senden Sie uns allfällig vorgefundene Dokumente sofort weiter</w:t>
      </w:r>
      <w:r w:rsidR="0093457C" w:rsidRPr="0093457C">
        <w:rPr>
          <w:rFonts w:cs="Arial"/>
          <w:b/>
          <w:sz w:val="20"/>
          <w:szCs w:val="20"/>
          <w:lang w:val="de-CH"/>
        </w:rPr>
        <w:t>.</w:t>
      </w:r>
      <w:r>
        <w:rPr>
          <w:rFonts w:cs="Arial"/>
          <w:b/>
          <w:sz w:val="20"/>
          <w:szCs w:val="20"/>
          <w:lang w:val="de-CH"/>
        </w:rPr>
        <w:t xml:space="preserve"> </w:t>
      </w:r>
    </w:p>
    <w:p w:rsidR="0093457C" w:rsidRDefault="0093457C" w:rsidP="00A830F4">
      <w:pPr>
        <w:autoSpaceDE w:val="0"/>
        <w:autoSpaceDN w:val="0"/>
        <w:adjustRightInd w:val="0"/>
        <w:spacing w:before="60"/>
        <w:jc w:val="both"/>
        <w:rPr>
          <w:rFonts w:cs="Arial"/>
          <w:sz w:val="20"/>
          <w:szCs w:val="20"/>
          <w:lang w:val="de-CH"/>
        </w:rPr>
      </w:pPr>
    </w:p>
    <w:p w:rsidR="00423A57" w:rsidRPr="00423A57" w:rsidRDefault="00423A57" w:rsidP="00423A57">
      <w:pPr>
        <w:rPr>
          <w:b/>
          <w:sz w:val="20"/>
          <w:szCs w:val="20"/>
        </w:rPr>
      </w:pPr>
      <w:r w:rsidRPr="00423A57">
        <w:rPr>
          <w:b/>
          <w:sz w:val="20"/>
          <w:szCs w:val="20"/>
        </w:rPr>
        <w:t>Nach der Einreichung der Vermögensdeklaration kann es aufgrund des hohen Arbeitsanfalls zu Verzögerungen kommen.</w:t>
      </w:r>
    </w:p>
    <w:p w:rsidR="00423A57" w:rsidRPr="00423A57" w:rsidRDefault="00423A57" w:rsidP="00A830F4">
      <w:pPr>
        <w:autoSpaceDE w:val="0"/>
        <w:autoSpaceDN w:val="0"/>
        <w:adjustRightInd w:val="0"/>
        <w:spacing w:before="60"/>
        <w:jc w:val="both"/>
        <w:rPr>
          <w:rFonts w:cs="Arial"/>
          <w:sz w:val="20"/>
          <w:szCs w:val="20"/>
        </w:rPr>
      </w:pPr>
    </w:p>
    <w:p w:rsidR="00F46D3E" w:rsidRPr="0093457C" w:rsidRDefault="00C0515A" w:rsidP="00A830F4">
      <w:pPr>
        <w:autoSpaceDE w:val="0"/>
        <w:autoSpaceDN w:val="0"/>
        <w:adjustRightInd w:val="0"/>
        <w:spacing w:before="60"/>
        <w:jc w:val="both"/>
        <w:rPr>
          <w:rFonts w:cs="Arial"/>
          <w:sz w:val="20"/>
          <w:szCs w:val="20"/>
          <w:lang w:val="de-CH"/>
        </w:rPr>
      </w:pPr>
      <w:r w:rsidRPr="0093457C">
        <w:rPr>
          <w:rFonts w:cs="Arial"/>
          <w:sz w:val="20"/>
          <w:szCs w:val="20"/>
        </w:rPr>
        <w:t>F</w:t>
      </w:r>
      <w:r w:rsidR="00F46D3E" w:rsidRPr="0093457C">
        <w:rPr>
          <w:rFonts w:cs="Arial"/>
          <w:sz w:val="20"/>
          <w:szCs w:val="20"/>
        </w:rPr>
        <w:t>ür Ihre Mitwirkung</w:t>
      </w:r>
      <w:r w:rsidRPr="0093457C">
        <w:rPr>
          <w:rFonts w:cs="Arial"/>
          <w:sz w:val="20"/>
          <w:szCs w:val="20"/>
        </w:rPr>
        <w:t xml:space="preserve"> danken wir Ihnen</w:t>
      </w:r>
      <w:r w:rsidR="00F46D3E" w:rsidRPr="0093457C">
        <w:rPr>
          <w:rFonts w:cs="Arial"/>
          <w:sz w:val="20"/>
          <w:szCs w:val="20"/>
        </w:rPr>
        <w:t>.</w:t>
      </w:r>
    </w:p>
    <w:p w:rsidR="00F46D3E" w:rsidRPr="0093457C" w:rsidRDefault="00F46D3E" w:rsidP="00A830F4">
      <w:pPr>
        <w:rPr>
          <w:sz w:val="20"/>
          <w:szCs w:val="20"/>
        </w:rPr>
      </w:pPr>
    </w:p>
    <w:p w:rsidR="00EA1F2D" w:rsidRPr="0093457C" w:rsidRDefault="00EA1F2D">
      <w:pPr>
        <w:rPr>
          <w:sz w:val="20"/>
          <w:szCs w:val="20"/>
        </w:rPr>
      </w:pPr>
    </w:p>
    <w:p w:rsidR="006656CE" w:rsidRPr="00F060FD" w:rsidRDefault="00EF4A50" w:rsidP="006656CE">
      <w:pPr>
        <w:rPr>
          <w:b/>
          <w:sz w:val="24"/>
          <w:szCs w:val="28"/>
        </w:rPr>
      </w:pPr>
      <w:r>
        <w:br w:type="page"/>
      </w:r>
      <w:r w:rsidR="006656CE" w:rsidRPr="00F060FD">
        <w:rPr>
          <w:b/>
          <w:sz w:val="24"/>
          <w:szCs w:val="28"/>
        </w:rPr>
        <w:lastRenderedPageBreak/>
        <w:t>A. Aktiven</w:t>
      </w:r>
    </w:p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spacing w:after="120"/>
        <w:rPr>
          <w:b/>
        </w:rPr>
      </w:pPr>
      <w:r w:rsidRPr="006B11F3">
        <w:rPr>
          <w:b/>
        </w:rPr>
        <w:t xml:space="preserve">Grundstücke </w:t>
      </w:r>
    </w:p>
    <w:p w:rsidR="006656CE" w:rsidRPr="006B11F3" w:rsidRDefault="006656CE" w:rsidP="006656CE">
      <w:pPr>
        <w:rPr>
          <w:i/>
          <w:sz w:val="20"/>
        </w:rPr>
      </w:pPr>
      <w:r w:rsidRPr="006B11F3">
        <w:rPr>
          <w:i/>
          <w:sz w:val="20"/>
        </w:rPr>
        <w:t xml:space="preserve">a) im Kanton Basel-Landschaft </w:t>
      </w:r>
      <w:r w:rsidRPr="006B11F3">
        <w:rPr>
          <w:i/>
          <w:sz w:val="18"/>
        </w:rPr>
        <w:t>(es sind keine Grundbuchauszüge erforderlich)</w:t>
      </w:r>
    </w:p>
    <w:p w:rsidR="006656CE" w:rsidRPr="00F060FD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268"/>
        <w:gridCol w:w="1276"/>
        <w:gridCol w:w="1984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268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Gemeinde</w:t>
            </w:r>
          </w:p>
        </w:tc>
        <w:tc>
          <w:tcPr>
            <w:tcW w:w="127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Parzellen-Nr</w:t>
            </w:r>
          </w:p>
        </w:tc>
        <w:tc>
          <w:tcPr>
            <w:tcW w:w="1984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Adresse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Kaufpreis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i/>
          <w:sz w:val="16"/>
          <w:szCs w:val="18"/>
        </w:rPr>
      </w:pPr>
    </w:p>
    <w:p w:rsidR="006656CE" w:rsidRPr="006B11F3" w:rsidRDefault="006656CE" w:rsidP="006656CE">
      <w:pPr>
        <w:spacing w:before="120"/>
        <w:rPr>
          <w:i/>
          <w:sz w:val="20"/>
        </w:rPr>
      </w:pPr>
      <w:r w:rsidRPr="006B11F3">
        <w:rPr>
          <w:i/>
          <w:sz w:val="20"/>
        </w:rPr>
        <w:t xml:space="preserve">b) ausserhalb Kanton Basel-Landschaft </w:t>
      </w:r>
      <w:r w:rsidRPr="006B11F3">
        <w:rPr>
          <w:i/>
          <w:sz w:val="18"/>
        </w:rPr>
        <w:t>(Grundbuchauszüge beilegen)</w:t>
      </w:r>
    </w:p>
    <w:p w:rsidR="006656CE" w:rsidRPr="00F060FD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268"/>
        <w:gridCol w:w="1276"/>
        <w:gridCol w:w="1984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268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Gemeinde</w:t>
            </w:r>
          </w:p>
        </w:tc>
        <w:tc>
          <w:tcPr>
            <w:tcW w:w="127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Parzellen-Nr</w:t>
            </w:r>
          </w:p>
        </w:tc>
        <w:tc>
          <w:tcPr>
            <w:tcW w:w="1984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Adresse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Kaufpreis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i/>
          <w:sz w:val="20"/>
        </w:rPr>
      </w:pPr>
    </w:p>
    <w:p w:rsidR="006656CE" w:rsidRPr="006B11F3" w:rsidRDefault="006656CE" w:rsidP="006656CE">
      <w:pPr>
        <w:rPr>
          <w:i/>
          <w:sz w:val="20"/>
        </w:rPr>
      </w:pPr>
    </w:p>
    <w:p w:rsidR="006656CE" w:rsidRDefault="006656CE" w:rsidP="006656CE">
      <w:pPr>
        <w:ind w:left="709" w:hanging="709"/>
        <w:rPr>
          <w:b/>
        </w:rPr>
      </w:pPr>
      <w:r w:rsidRPr="006B11F3">
        <w:rPr>
          <w:b/>
        </w:rPr>
        <w:t xml:space="preserve">Hausrat </w:t>
      </w:r>
    </w:p>
    <w:p w:rsidR="006656CE" w:rsidRPr="006B11F3" w:rsidRDefault="006656CE" w:rsidP="006656CE">
      <w:pPr>
        <w:spacing w:after="120"/>
        <w:ind w:left="709" w:hanging="709"/>
        <w:rPr>
          <w:sz w:val="16"/>
          <w:szCs w:val="18"/>
        </w:rPr>
      </w:pPr>
      <w:r w:rsidRPr="006B11F3">
        <w:rPr>
          <w:sz w:val="18"/>
          <w:szCs w:val="18"/>
        </w:rPr>
        <w:t>(Mobiliar, Einrichtungs- und, Haushaltsgegenstände, Geschirr, Besteck</w:t>
      </w:r>
      <w:r w:rsidRPr="006B11F3">
        <w:rPr>
          <w:sz w:val="16"/>
          <w:szCs w:val="18"/>
        </w:rPr>
        <w:t>)</w:t>
      </w:r>
    </w:p>
    <w:p w:rsidR="006656CE" w:rsidRPr="006B11F3" w:rsidRDefault="006656CE" w:rsidP="006656CE">
      <w:pPr>
        <w:tabs>
          <w:tab w:val="left" w:pos="567"/>
          <w:tab w:val="left" w:pos="5670"/>
          <w:tab w:val="left" w:pos="6379"/>
          <w:tab w:val="right" w:leader="underscore" w:pos="9639"/>
        </w:tabs>
        <w:rPr>
          <w:sz w:val="20"/>
          <w:u w:val="single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0"/>
        </w:rPr>
        <w:t xml:space="preserve"> </w:t>
      </w:r>
      <w:r w:rsidRPr="006B11F3">
        <w:rPr>
          <w:sz w:val="20"/>
        </w:rPr>
        <w:tab/>
        <w:t>ist älter und hat keinen grösseren Wert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>
        <w:rPr>
          <w:sz w:val="20"/>
        </w:rPr>
        <w:t xml:space="preserve"> </w:t>
      </w:r>
      <w:r>
        <w:rPr>
          <w:sz w:val="20"/>
        </w:rPr>
        <w:tab/>
        <w:t xml:space="preserve">Wert </w:t>
      </w:r>
      <w:r>
        <w:rPr>
          <w:sz w:val="20"/>
        </w:rPr>
        <w:tab/>
      </w:r>
    </w:p>
    <w:p w:rsidR="006656CE" w:rsidRDefault="006656CE" w:rsidP="006656CE">
      <w:pPr>
        <w:rPr>
          <w:sz w:val="20"/>
        </w:rPr>
      </w:pPr>
    </w:p>
    <w:p w:rsidR="00261798" w:rsidRPr="006B11F3" w:rsidRDefault="00261798" w:rsidP="006656CE">
      <w:pPr>
        <w:rPr>
          <w:sz w:val="20"/>
        </w:rPr>
      </w:pPr>
    </w:p>
    <w:p w:rsidR="00261798" w:rsidRPr="006B11F3" w:rsidRDefault="00261798" w:rsidP="00261798">
      <w:pPr>
        <w:ind w:left="709" w:hanging="709"/>
        <w:rPr>
          <w:b/>
        </w:rPr>
      </w:pPr>
      <w:r w:rsidRPr="006B11F3">
        <w:rPr>
          <w:b/>
        </w:rPr>
        <w:t>Sammlungen</w:t>
      </w:r>
    </w:p>
    <w:p w:rsidR="00261798" w:rsidRPr="006B11F3" w:rsidRDefault="00261798" w:rsidP="00261798">
      <w:pPr>
        <w:ind w:left="709" w:hanging="709"/>
        <w:rPr>
          <w:sz w:val="18"/>
          <w:szCs w:val="18"/>
        </w:rPr>
      </w:pPr>
      <w:r w:rsidRPr="006B11F3">
        <w:rPr>
          <w:sz w:val="18"/>
          <w:szCs w:val="18"/>
        </w:rPr>
        <w:t>(Schmuck, Münz</w:t>
      </w:r>
      <w:r w:rsidR="00D36F5C">
        <w:rPr>
          <w:sz w:val="18"/>
          <w:szCs w:val="18"/>
        </w:rPr>
        <w:t xml:space="preserve">en, Briefmarken, Antiquitäten, </w:t>
      </w:r>
      <w:r w:rsidRPr="006B11F3">
        <w:rPr>
          <w:sz w:val="18"/>
          <w:szCs w:val="18"/>
        </w:rPr>
        <w:t>Bilder etc.)</w:t>
      </w:r>
    </w:p>
    <w:p w:rsidR="00261798" w:rsidRPr="00F060FD" w:rsidRDefault="00261798" w:rsidP="00261798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5528"/>
        <w:gridCol w:w="2409"/>
      </w:tblGrid>
      <w:tr w:rsidR="00261798" w:rsidRPr="00FA158C" w:rsidTr="009B4E98">
        <w:tc>
          <w:tcPr>
            <w:tcW w:w="1956" w:type="dxa"/>
            <w:shd w:val="solid" w:color="000000" w:fill="FFFFFF"/>
          </w:tcPr>
          <w:p w:rsidR="00261798" w:rsidRPr="00203078" w:rsidRDefault="00261798" w:rsidP="009B4E9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5528" w:type="dxa"/>
            <w:shd w:val="solid" w:color="000000" w:fill="FFFFFF"/>
          </w:tcPr>
          <w:p w:rsidR="00261798" w:rsidRPr="00203078" w:rsidRDefault="00261798" w:rsidP="009B4E9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</w:t>
            </w:r>
          </w:p>
        </w:tc>
        <w:tc>
          <w:tcPr>
            <w:tcW w:w="2409" w:type="dxa"/>
            <w:shd w:val="solid" w:color="000000" w:fill="FFFFFF"/>
          </w:tcPr>
          <w:p w:rsidR="00261798" w:rsidRPr="00203078" w:rsidRDefault="00261798" w:rsidP="009B4E9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261798" w:rsidRPr="006B11F3" w:rsidTr="009B4E98">
        <w:tc>
          <w:tcPr>
            <w:tcW w:w="1956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</w:tr>
      <w:tr w:rsidR="00261798" w:rsidRPr="006B11F3" w:rsidTr="009B4E98">
        <w:tc>
          <w:tcPr>
            <w:tcW w:w="1956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</w:tr>
      <w:tr w:rsidR="00261798" w:rsidRPr="006B11F3" w:rsidTr="009B4E98">
        <w:tc>
          <w:tcPr>
            <w:tcW w:w="1956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261798" w:rsidRPr="00203078" w:rsidRDefault="00261798" w:rsidP="009B4E98">
            <w:pPr>
              <w:spacing w:before="60" w:after="6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261798" w:rsidRPr="006B11F3" w:rsidRDefault="00261798" w:rsidP="006656CE">
      <w:pPr>
        <w:rPr>
          <w:sz w:val="20"/>
        </w:rPr>
      </w:pPr>
    </w:p>
    <w:p w:rsidR="006656CE" w:rsidRPr="006B11F3" w:rsidRDefault="006656CE" w:rsidP="006656CE">
      <w:pPr>
        <w:ind w:left="709" w:hanging="709"/>
        <w:rPr>
          <w:b/>
        </w:rPr>
      </w:pPr>
      <w:r w:rsidRPr="006B11F3">
        <w:rPr>
          <w:b/>
        </w:rPr>
        <w:t xml:space="preserve">Fahrhabe </w:t>
      </w:r>
    </w:p>
    <w:p w:rsidR="006656CE" w:rsidRPr="006B11F3" w:rsidRDefault="006656CE" w:rsidP="006656CE">
      <w:pPr>
        <w:ind w:left="709" w:hanging="709"/>
        <w:rPr>
          <w:sz w:val="18"/>
          <w:szCs w:val="18"/>
        </w:rPr>
      </w:pPr>
      <w:r w:rsidRPr="006B11F3">
        <w:rPr>
          <w:sz w:val="18"/>
          <w:szCs w:val="18"/>
        </w:rPr>
        <w:t>(Fahrzeuge, Boote, Maschinen, etc.)</w:t>
      </w:r>
    </w:p>
    <w:p w:rsidR="006656CE" w:rsidRPr="00F060FD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693"/>
        <w:gridCol w:w="1559"/>
        <w:gridCol w:w="1276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693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</w:t>
            </w:r>
          </w:p>
        </w:tc>
        <w:tc>
          <w:tcPr>
            <w:tcW w:w="155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Kennzeichen</w:t>
            </w:r>
          </w:p>
        </w:tc>
        <w:tc>
          <w:tcPr>
            <w:tcW w:w="127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 xml:space="preserve">Baujahr </w:t>
            </w:r>
            <w:r w:rsidRPr="00203078">
              <w:rPr>
                <w:b/>
                <w:bCs/>
                <w:sz w:val="20"/>
              </w:rPr>
              <w:br/>
              <w:t>1. Inv.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spacing w:after="120"/>
        <w:rPr>
          <w:b/>
          <w:sz w:val="20"/>
        </w:rPr>
      </w:pPr>
    </w:p>
    <w:p w:rsidR="006656CE" w:rsidRPr="006B11F3" w:rsidRDefault="006656CE" w:rsidP="006656CE">
      <w:pPr>
        <w:spacing w:after="120"/>
        <w:rPr>
          <w:b/>
          <w:sz w:val="20"/>
        </w:rPr>
      </w:pPr>
      <w:r w:rsidRPr="006B11F3">
        <w:rPr>
          <w:b/>
          <w:sz w:val="20"/>
        </w:rPr>
        <w:br w:type="page"/>
      </w:r>
    </w:p>
    <w:p w:rsidR="006656CE" w:rsidRPr="006B11F3" w:rsidRDefault="006656CE" w:rsidP="006656CE">
      <w:pPr>
        <w:ind w:left="709" w:hanging="709"/>
        <w:rPr>
          <w:b/>
        </w:rPr>
      </w:pPr>
      <w:r w:rsidRPr="006B11F3">
        <w:rPr>
          <w:b/>
        </w:rPr>
        <w:lastRenderedPageBreak/>
        <w:t xml:space="preserve">Barschaft / Edelmetalle </w:t>
      </w:r>
    </w:p>
    <w:p w:rsidR="006656CE" w:rsidRPr="006B11F3" w:rsidRDefault="006656CE" w:rsidP="006656CE">
      <w:pPr>
        <w:ind w:left="709" w:hanging="709"/>
        <w:rPr>
          <w:sz w:val="16"/>
          <w:szCs w:val="18"/>
        </w:rPr>
      </w:pPr>
      <w:r w:rsidRPr="006B11F3">
        <w:rPr>
          <w:sz w:val="16"/>
          <w:szCs w:val="18"/>
        </w:rPr>
        <w:t>(vorgefundenes Bargeld, anderes Gold, Silber oder andere Edelmetalle)</w:t>
      </w:r>
    </w:p>
    <w:p w:rsidR="006656CE" w:rsidRPr="00F060FD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3969"/>
        <w:gridCol w:w="1559"/>
        <w:gridCol w:w="2409"/>
      </w:tblGrid>
      <w:tr w:rsidR="006656CE" w:rsidRPr="006B11F3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396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</w:t>
            </w:r>
          </w:p>
        </w:tc>
        <w:tc>
          <w:tcPr>
            <w:tcW w:w="155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Anzahl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6656CE" w:rsidRPr="00FA158C" w:rsidRDefault="006656CE" w:rsidP="006656CE">
      <w:pPr>
        <w:rPr>
          <w:sz w:val="20"/>
        </w:rPr>
      </w:pPr>
    </w:p>
    <w:p w:rsidR="006656CE" w:rsidRPr="00F060FD" w:rsidRDefault="006656CE" w:rsidP="006656CE">
      <w:pPr>
        <w:ind w:left="709" w:hanging="709"/>
        <w:rPr>
          <w:b/>
        </w:rPr>
      </w:pPr>
      <w:r w:rsidRPr="00F060FD">
        <w:rPr>
          <w:b/>
        </w:rPr>
        <w:t xml:space="preserve">Guthaben, Kapitalien, Wertschriften, Darlehen </w:t>
      </w:r>
    </w:p>
    <w:p w:rsidR="006656CE" w:rsidRPr="00F060FD" w:rsidRDefault="006656CE" w:rsidP="006656CE">
      <w:pPr>
        <w:ind w:left="709" w:hanging="709"/>
        <w:rPr>
          <w:sz w:val="16"/>
          <w:szCs w:val="18"/>
        </w:rPr>
      </w:pPr>
      <w:r w:rsidRPr="00F060FD">
        <w:rPr>
          <w:sz w:val="16"/>
          <w:szCs w:val="18"/>
        </w:rPr>
        <w:t>(Bank-, Postkonten, Wertschriftendepots, Aktien etc. Konto- und Depotbescheinigung beilegen)</w:t>
      </w:r>
    </w:p>
    <w:p w:rsidR="006656CE" w:rsidRPr="00F060FD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693"/>
        <w:gridCol w:w="2835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693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Bank</w:t>
            </w:r>
          </w:p>
        </w:tc>
        <w:tc>
          <w:tcPr>
            <w:tcW w:w="2835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Art und Kontonummer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Saldo Todestag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6656CE" w:rsidRPr="00FA158C" w:rsidRDefault="006656CE" w:rsidP="006656CE">
      <w:pPr>
        <w:rPr>
          <w:sz w:val="20"/>
        </w:rPr>
      </w:pPr>
    </w:p>
    <w:p w:rsidR="006656CE" w:rsidRPr="00F060FD" w:rsidRDefault="002D0405" w:rsidP="006656CE">
      <w:pPr>
        <w:ind w:left="709" w:hanging="709"/>
        <w:rPr>
          <w:b/>
        </w:rPr>
      </w:pPr>
      <w:r>
        <w:rPr>
          <w:b/>
        </w:rPr>
        <w:t>Lebensv</w:t>
      </w:r>
      <w:r w:rsidR="006656CE" w:rsidRPr="00F060FD">
        <w:rPr>
          <w:b/>
        </w:rPr>
        <w:t>ersicherungen und Einmaleinlagen</w:t>
      </w:r>
    </w:p>
    <w:p w:rsidR="006656CE" w:rsidRPr="00F060FD" w:rsidRDefault="006656CE" w:rsidP="006656CE">
      <w:pPr>
        <w:ind w:left="709" w:hanging="709"/>
        <w:rPr>
          <w:sz w:val="16"/>
          <w:szCs w:val="18"/>
        </w:rPr>
      </w:pPr>
      <w:r w:rsidRPr="00F060FD">
        <w:rPr>
          <w:sz w:val="16"/>
          <w:szCs w:val="18"/>
        </w:rPr>
        <w:t>(Kopien der Policen, Ausweis über den Rückkaufswert oder Abrechnung der Versicherung beilegen)</w:t>
      </w:r>
    </w:p>
    <w:p w:rsidR="006656CE" w:rsidRPr="00F060FD" w:rsidRDefault="006656CE" w:rsidP="006656CE">
      <w:pPr>
        <w:rPr>
          <w:sz w:val="20"/>
        </w:rPr>
      </w:pPr>
    </w:p>
    <w:tbl>
      <w:tblPr>
        <w:tblW w:w="989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835"/>
        <w:gridCol w:w="1701"/>
        <w:gridCol w:w="1701"/>
        <w:gridCol w:w="1701"/>
      </w:tblGrid>
      <w:tr w:rsidR="006656CE" w:rsidRPr="00203078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835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Versicherungsgesellschaft</w:t>
            </w:r>
            <w:r w:rsidRPr="00203078">
              <w:rPr>
                <w:b/>
                <w:bCs/>
                <w:sz w:val="20"/>
              </w:rPr>
              <w:br/>
              <w:t>Police Nr.</w:t>
            </w:r>
          </w:p>
        </w:tc>
        <w:tc>
          <w:tcPr>
            <w:tcW w:w="1701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Begünstige Person</w:t>
            </w:r>
          </w:p>
        </w:tc>
        <w:tc>
          <w:tcPr>
            <w:tcW w:w="1701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Versicherungs-summe</w:t>
            </w:r>
          </w:p>
        </w:tc>
        <w:tc>
          <w:tcPr>
            <w:tcW w:w="1701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Rückkaufwert</w:t>
            </w:r>
          </w:p>
        </w:tc>
      </w:tr>
      <w:tr w:rsidR="006656CE" w:rsidRPr="00203078" w:rsidTr="00203078">
        <w:trPr>
          <w:trHeight w:val="465"/>
        </w:trPr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</w:tr>
      <w:tr w:rsidR="006656CE" w:rsidRPr="00203078" w:rsidTr="00203078">
        <w:trPr>
          <w:trHeight w:val="465"/>
        </w:trPr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</w:tr>
      <w:tr w:rsidR="006656CE" w:rsidRPr="00203078" w:rsidTr="00203078">
        <w:trPr>
          <w:trHeight w:val="465"/>
        </w:trPr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</w:tr>
      <w:tr w:rsidR="006656CE" w:rsidRPr="00203078" w:rsidTr="00203078">
        <w:trPr>
          <w:trHeight w:val="465"/>
        </w:trPr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56CE" w:rsidRPr="00203078" w:rsidRDefault="006656CE" w:rsidP="00203078">
            <w:pPr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  <w:r w:rsidRPr="006B11F3">
        <w:rPr>
          <w:sz w:val="20"/>
        </w:rPr>
        <w:br w:type="page"/>
      </w:r>
    </w:p>
    <w:p w:rsidR="006656CE" w:rsidRPr="00F060FD" w:rsidRDefault="006656CE" w:rsidP="006656CE">
      <w:pPr>
        <w:ind w:left="709" w:hanging="709"/>
        <w:rPr>
          <w:b/>
        </w:rPr>
      </w:pPr>
      <w:r w:rsidRPr="00F060FD">
        <w:rPr>
          <w:b/>
        </w:rPr>
        <w:lastRenderedPageBreak/>
        <w:t>Vorempfänge und Schenkungen</w:t>
      </w:r>
    </w:p>
    <w:p w:rsidR="006656CE" w:rsidRPr="00F060FD" w:rsidRDefault="006656CE" w:rsidP="006656CE">
      <w:pPr>
        <w:ind w:left="709" w:hanging="709"/>
        <w:rPr>
          <w:sz w:val="16"/>
          <w:szCs w:val="18"/>
        </w:rPr>
      </w:pPr>
      <w:r w:rsidRPr="00F060FD">
        <w:rPr>
          <w:sz w:val="16"/>
          <w:szCs w:val="18"/>
        </w:rPr>
        <w:t xml:space="preserve">Unentgeltliche Zuwendungen der verstorbenen Person bzw. des Ehegatten an: </w:t>
      </w:r>
    </w:p>
    <w:p w:rsidR="006656CE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013"/>
        <w:gridCol w:w="1956"/>
        <w:gridCol w:w="1559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Schenker/in</w:t>
            </w:r>
          </w:p>
        </w:tc>
        <w:tc>
          <w:tcPr>
            <w:tcW w:w="2013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Gegenstand</w:t>
            </w:r>
          </w:p>
        </w:tc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Empfängerin</w:t>
            </w:r>
          </w:p>
        </w:tc>
        <w:tc>
          <w:tcPr>
            <w:tcW w:w="155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Datum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01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Pr="00F060FD" w:rsidRDefault="006656CE" w:rsidP="006656CE">
      <w:pPr>
        <w:ind w:left="709" w:hanging="709"/>
        <w:rPr>
          <w:b/>
        </w:rPr>
      </w:pPr>
      <w:r w:rsidRPr="00F060FD">
        <w:rPr>
          <w:b/>
        </w:rPr>
        <w:t xml:space="preserve">Beteiligung an </w:t>
      </w:r>
      <w:r>
        <w:rPr>
          <w:b/>
        </w:rPr>
        <w:t>GmbH, Aktien- Kollektiv- u/o Kommanditgesellschaften</w:t>
      </w:r>
      <w:r w:rsidRPr="00F060FD">
        <w:rPr>
          <w:b/>
        </w:rPr>
        <w:t xml:space="preserve"> </w:t>
      </w:r>
    </w:p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  <w:r>
        <w:rPr>
          <w:sz w:val="20"/>
        </w:rPr>
        <w:t>Beteiligungen?</w:t>
      </w:r>
    </w:p>
    <w:p w:rsidR="006656CE" w:rsidRPr="006B11F3" w:rsidRDefault="006656CE" w:rsidP="006656CE">
      <w:pPr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Nein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Ja, nämlich:</w:t>
      </w:r>
    </w:p>
    <w:p w:rsidR="006656CE" w:rsidRPr="006B11F3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693"/>
        <w:gridCol w:w="1559"/>
        <w:gridCol w:w="1276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693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Firma</w:t>
            </w:r>
          </w:p>
        </w:tc>
        <w:tc>
          <w:tcPr>
            <w:tcW w:w="155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Art</w:t>
            </w:r>
          </w:p>
        </w:tc>
        <w:tc>
          <w:tcPr>
            <w:tcW w:w="127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Anzahl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Pr="00F060FD" w:rsidRDefault="006656CE" w:rsidP="006656CE">
      <w:pPr>
        <w:ind w:left="709" w:hanging="709"/>
        <w:rPr>
          <w:b/>
        </w:rPr>
      </w:pPr>
      <w:r w:rsidRPr="00F060FD">
        <w:rPr>
          <w:b/>
        </w:rPr>
        <w:t xml:space="preserve">Beteiligung an Erbschaften </w:t>
      </w:r>
    </w:p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  <w:r w:rsidRPr="006B11F3">
        <w:rPr>
          <w:sz w:val="20"/>
        </w:rPr>
        <w:t>Ist die verstorbene Person</w:t>
      </w:r>
      <w:r>
        <w:rPr>
          <w:sz w:val="20"/>
        </w:rPr>
        <w:t xml:space="preserve"> oder der Ehepartner</w:t>
      </w:r>
      <w:r w:rsidRPr="006B11F3">
        <w:rPr>
          <w:sz w:val="20"/>
        </w:rPr>
        <w:t xml:space="preserve"> an</w:t>
      </w:r>
      <w:r w:rsidR="002D0405">
        <w:rPr>
          <w:sz w:val="20"/>
        </w:rPr>
        <w:t xml:space="preserve"> unverteilten</w:t>
      </w:r>
      <w:r w:rsidRPr="006B11F3">
        <w:rPr>
          <w:sz w:val="20"/>
        </w:rPr>
        <w:t xml:space="preserve"> Erbschaften beteiligt?</w:t>
      </w:r>
    </w:p>
    <w:p w:rsidR="006656CE" w:rsidRPr="006B11F3" w:rsidRDefault="006656CE" w:rsidP="006656CE">
      <w:pPr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Nein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Ja, nämlich:</w:t>
      </w:r>
    </w:p>
    <w:p w:rsidR="006656CE" w:rsidRPr="006B11F3" w:rsidRDefault="006656CE" w:rsidP="006656CE">
      <w:pPr>
        <w:rPr>
          <w:sz w:val="20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693"/>
        <w:gridCol w:w="2835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Eigentümer/in</w:t>
            </w:r>
          </w:p>
        </w:tc>
        <w:tc>
          <w:tcPr>
            <w:tcW w:w="2693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Name Erblasser/in</w:t>
            </w:r>
          </w:p>
        </w:tc>
        <w:tc>
          <w:tcPr>
            <w:tcW w:w="2835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 des Vermögensgegenstandes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Pr="00F060FD" w:rsidRDefault="006656CE" w:rsidP="006656CE">
      <w:pPr>
        <w:ind w:left="709" w:hanging="709"/>
        <w:rPr>
          <w:b/>
        </w:rPr>
      </w:pPr>
      <w:r w:rsidRPr="00F060FD">
        <w:rPr>
          <w:b/>
        </w:rPr>
        <w:t xml:space="preserve">Eingebrachtes Vermögen / unentgeltliche Vermögensempfänge </w:t>
      </w:r>
    </w:p>
    <w:p w:rsidR="006656CE" w:rsidRPr="00F060FD" w:rsidRDefault="006656CE" w:rsidP="006656CE">
      <w:pPr>
        <w:ind w:left="709" w:hanging="709"/>
        <w:rPr>
          <w:sz w:val="16"/>
          <w:szCs w:val="18"/>
        </w:rPr>
      </w:pPr>
      <w:r w:rsidRPr="00F060FD">
        <w:rPr>
          <w:sz w:val="16"/>
          <w:szCs w:val="18"/>
        </w:rPr>
        <w:t>(nur bei verheirateten Personen oder Personen in eingetragener Partnerschaft auszufüllen)</w:t>
      </w:r>
    </w:p>
    <w:p w:rsidR="006656CE" w:rsidRDefault="006656CE" w:rsidP="006656CE">
      <w:pPr>
        <w:jc w:val="both"/>
        <w:rPr>
          <w:sz w:val="20"/>
        </w:rPr>
      </w:pPr>
    </w:p>
    <w:p w:rsidR="006656CE" w:rsidRPr="006B11F3" w:rsidRDefault="006656CE" w:rsidP="006656CE">
      <w:pPr>
        <w:jc w:val="both"/>
        <w:rPr>
          <w:sz w:val="20"/>
        </w:rPr>
      </w:pPr>
      <w:r w:rsidRPr="006B11F3">
        <w:rPr>
          <w:sz w:val="20"/>
        </w:rPr>
        <w:t>Sind Vermögensgegenstände/-werte vorhanden, die in die Ehe oder in die eingetragene Partnerschaft eingebracht wurden, oder die während der Dauer der Ehe bzw. eingetragenen Partner</w:t>
      </w:r>
      <w:r w:rsidRPr="006B11F3">
        <w:rPr>
          <w:sz w:val="20"/>
        </w:rPr>
        <w:softHyphen/>
        <w:t>schaft aus Erbschaften, Schenkungen oder Erbvorbezügen stammen?</w:t>
      </w:r>
    </w:p>
    <w:p w:rsidR="006656CE" w:rsidRPr="006B11F3" w:rsidRDefault="006656CE" w:rsidP="006656CE">
      <w:pPr>
        <w:spacing w:before="120" w:after="120"/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Nein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Ja, nämlich:</w:t>
      </w: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5528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</w:p>
        </w:tc>
        <w:tc>
          <w:tcPr>
            <w:tcW w:w="5528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 des Vermögensgegenstandes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  <w:r w:rsidRPr="00203078">
              <w:rPr>
                <w:sz w:val="20"/>
              </w:rPr>
              <w:t>Verstorbene/r:</w:t>
            </w: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  <w:r w:rsidRPr="00203078">
              <w:rPr>
                <w:sz w:val="20"/>
              </w:rPr>
              <w:t>Partner/in</w:t>
            </w: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  <w:r>
        <w:rPr>
          <w:sz w:val="20"/>
        </w:rPr>
        <w:br w:type="page"/>
      </w:r>
    </w:p>
    <w:p w:rsidR="006656CE" w:rsidRPr="00F060FD" w:rsidRDefault="006656CE" w:rsidP="006656CE">
      <w:pPr>
        <w:ind w:left="709" w:hanging="709"/>
        <w:rPr>
          <w:b/>
        </w:rPr>
      </w:pPr>
      <w:r w:rsidRPr="00F060FD">
        <w:rPr>
          <w:b/>
        </w:rPr>
        <w:lastRenderedPageBreak/>
        <w:t>Kindesvermögen</w:t>
      </w:r>
    </w:p>
    <w:p w:rsidR="006656CE" w:rsidRDefault="006656CE" w:rsidP="006656CE">
      <w:pPr>
        <w:ind w:left="709" w:hanging="709"/>
        <w:rPr>
          <w:sz w:val="16"/>
          <w:szCs w:val="18"/>
        </w:rPr>
      </w:pPr>
      <w:r w:rsidRPr="00F060FD">
        <w:rPr>
          <w:sz w:val="16"/>
          <w:szCs w:val="18"/>
        </w:rPr>
        <w:t>(nur auszufüllen, wenn minderjährige Kinder vorhanden sind)</w:t>
      </w:r>
    </w:p>
    <w:p w:rsidR="006656CE" w:rsidRPr="006B11F3" w:rsidRDefault="006656CE" w:rsidP="006656CE">
      <w:pPr>
        <w:ind w:left="709" w:hanging="709"/>
        <w:rPr>
          <w:sz w:val="16"/>
          <w:szCs w:val="18"/>
        </w:rPr>
      </w:pPr>
    </w:p>
    <w:p w:rsidR="006656CE" w:rsidRPr="006B11F3" w:rsidRDefault="006656CE" w:rsidP="006656CE">
      <w:pPr>
        <w:jc w:val="both"/>
        <w:rPr>
          <w:sz w:val="20"/>
        </w:rPr>
      </w:pPr>
      <w:r w:rsidRPr="006B11F3">
        <w:rPr>
          <w:sz w:val="20"/>
        </w:rPr>
        <w:t>Sind Vermögensgegenstände/ -werte vorhanden, die auf die Namen minderjähriger Nachkommen lauten?</w:t>
      </w:r>
    </w:p>
    <w:p w:rsidR="006656CE" w:rsidRPr="006B11F3" w:rsidRDefault="006656CE" w:rsidP="006656CE">
      <w:pPr>
        <w:spacing w:before="120" w:after="120"/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Nein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ab/>
      </w:r>
      <w:r w:rsidRPr="006B11F3">
        <w:rPr>
          <w:sz w:val="20"/>
        </w:rPr>
        <w:t>Ja, nämlich:</w:t>
      </w:r>
    </w:p>
    <w:tbl>
      <w:tblPr>
        <w:tblW w:w="98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5528"/>
        <w:gridCol w:w="2415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Name</w:t>
            </w:r>
          </w:p>
        </w:tc>
        <w:tc>
          <w:tcPr>
            <w:tcW w:w="5528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 des Vermögensgegenstandes</w:t>
            </w:r>
          </w:p>
        </w:tc>
        <w:tc>
          <w:tcPr>
            <w:tcW w:w="2415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Wert</w:t>
            </w: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41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  <w:tr w:rsidR="006656CE" w:rsidRPr="00FA158C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sz w:val="20"/>
        </w:rPr>
      </w:pPr>
    </w:p>
    <w:p w:rsidR="006656CE" w:rsidRDefault="006656CE" w:rsidP="006656CE">
      <w:pPr>
        <w:rPr>
          <w:sz w:val="20"/>
        </w:rPr>
      </w:pPr>
    </w:p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Pr="00F060FD" w:rsidRDefault="006656CE" w:rsidP="006656CE">
      <w:pPr>
        <w:rPr>
          <w:b/>
          <w:sz w:val="24"/>
          <w:szCs w:val="28"/>
        </w:rPr>
      </w:pPr>
      <w:r w:rsidRPr="00F060FD">
        <w:rPr>
          <w:b/>
          <w:sz w:val="24"/>
          <w:szCs w:val="28"/>
        </w:rPr>
        <w:t>B. Passiven</w:t>
      </w:r>
    </w:p>
    <w:p w:rsidR="006656CE" w:rsidRPr="006B11F3" w:rsidRDefault="006656CE" w:rsidP="006656CE">
      <w:pPr>
        <w:rPr>
          <w:sz w:val="20"/>
        </w:rPr>
      </w:pPr>
    </w:p>
    <w:p w:rsidR="006656CE" w:rsidRDefault="006656CE" w:rsidP="006656CE">
      <w:pPr>
        <w:spacing w:after="120"/>
        <w:rPr>
          <w:b/>
        </w:rPr>
      </w:pPr>
      <w:r w:rsidRPr="00F060FD">
        <w:rPr>
          <w:b/>
        </w:rPr>
        <w:t xml:space="preserve">Hypothekarschulden </w:t>
      </w: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126"/>
        <w:gridCol w:w="2693"/>
        <w:gridCol w:w="709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Schuldner/in</w:t>
            </w:r>
          </w:p>
        </w:tc>
        <w:tc>
          <w:tcPr>
            <w:tcW w:w="212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Gläubiger/in</w:t>
            </w:r>
          </w:p>
        </w:tc>
        <w:tc>
          <w:tcPr>
            <w:tcW w:w="2693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Hypothekennummer</w:t>
            </w:r>
          </w:p>
        </w:tc>
        <w:tc>
          <w:tcPr>
            <w:tcW w:w="7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Zins-</w:t>
            </w:r>
            <w:r w:rsidRPr="00203078">
              <w:rPr>
                <w:b/>
                <w:bCs/>
                <w:sz w:val="20"/>
              </w:rPr>
              <w:br/>
              <w:t>satz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Saldo Todestag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56CE" w:rsidRPr="00203078" w:rsidRDefault="006656CE" w:rsidP="00203078">
            <w:pPr>
              <w:spacing w:before="60" w:after="6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Default="006656CE" w:rsidP="006656CE">
      <w:pPr>
        <w:spacing w:after="120"/>
        <w:rPr>
          <w:b/>
        </w:rPr>
      </w:pPr>
      <w:r w:rsidRPr="00F060FD">
        <w:rPr>
          <w:b/>
        </w:rPr>
        <w:t xml:space="preserve">Darlehensschulden </w:t>
      </w: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126"/>
        <w:gridCol w:w="3402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Schuldner/in</w:t>
            </w:r>
          </w:p>
        </w:tc>
        <w:tc>
          <w:tcPr>
            <w:tcW w:w="212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Gläubiger/in</w:t>
            </w:r>
          </w:p>
        </w:tc>
        <w:tc>
          <w:tcPr>
            <w:tcW w:w="3402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Saldo Todestag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  <w:r>
        <w:rPr>
          <w:sz w:val="20"/>
        </w:rPr>
        <w:br w:type="page"/>
      </w:r>
    </w:p>
    <w:p w:rsidR="006656CE" w:rsidRDefault="006656CE" w:rsidP="006656CE">
      <w:pPr>
        <w:spacing w:after="120"/>
        <w:rPr>
          <w:b/>
        </w:rPr>
      </w:pPr>
      <w:r w:rsidRPr="00F060FD">
        <w:rPr>
          <w:b/>
        </w:rPr>
        <w:lastRenderedPageBreak/>
        <w:t>Verlustscheine, Betreibungen oder offene Schulden aus Sozialhilfeleistungen</w:t>
      </w: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126"/>
        <w:gridCol w:w="3402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Schuldner/in</w:t>
            </w:r>
          </w:p>
        </w:tc>
        <w:tc>
          <w:tcPr>
            <w:tcW w:w="212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Gläubiger/in</w:t>
            </w:r>
          </w:p>
        </w:tc>
        <w:tc>
          <w:tcPr>
            <w:tcW w:w="3402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Saldo Todestag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</w:tbl>
    <w:p w:rsidR="006656CE" w:rsidRDefault="006656CE" w:rsidP="006656CE">
      <w:pPr>
        <w:rPr>
          <w:b/>
          <w:sz w:val="20"/>
        </w:rPr>
      </w:pPr>
    </w:p>
    <w:p w:rsidR="006656CE" w:rsidRPr="006656CE" w:rsidRDefault="006656CE" w:rsidP="006656CE">
      <w:pPr>
        <w:rPr>
          <w:b/>
          <w:sz w:val="20"/>
        </w:rPr>
      </w:pPr>
    </w:p>
    <w:p w:rsidR="006656CE" w:rsidRPr="00F060FD" w:rsidRDefault="00B80CA9" w:rsidP="006656CE">
      <w:pPr>
        <w:rPr>
          <w:b/>
        </w:rPr>
      </w:pPr>
      <w:r>
        <w:rPr>
          <w:noProof/>
          <w:lang w:val="de-CH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5761355</wp:posOffset>
            </wp:positionH>
            <wp:positionV relativeFrom="paragraph">
              <wp:posOffset>90170</wp:posOffset>
            </wp:positionV>
            <wp:extent cx="581660" cy="581660"/>
            <wp:effectExtent l="0" t="0" r="0" b="0"/>
            <wp:wrapNone/>
            <wp:docPr id="4" name="Bild 4" descr="qrcode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_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6CE" w:rsidRPr="00F060FD">
        <w:rPr>
          <w:b/>
        </w:rPr>
        <w:t xml:space="preserve">Andere Verbindlichkeiten </w:t>
      </w:r>
    </w:p>
    <w:p w:rsidR="008C652B" w:rsidRDefault="009B5230" w:rsidP="008C652B">
      <w:pPr>
        <w:rPr>
          <w:sz w:val="16"/>
          <w:szCs w:val="18"/>
        </w:rPr>
      </w:pPr>
      <w:r>
        <w:rPr>
          <w:sz w:val="16"/>
          <w:szCs w:val="18"/>
        </w:rPr>
        <w:t>Damit der Nachlass richtig festgestellt werden kann, sind die offenen lau</w:t>
      </w:r>
      <w:r w:rsidR="006656CE" w:rsidRPr="006B11F3">
        <w:rPr>
          <w:sz w:val="16"/>
          <w:szCs w:val="18"/>
        </w:rPr>
        <w:t>fende</w:t>
      </w:r>
      <w:r>
        <w:rPr>
          <w:sz w:val="16"/>
          <w:szCs w:val="18"/>
        </w:rPr>
        <w:t>n</w:t>
      </w:r>
      <w:r w:rsidR="006656CE" w:rsidRPr="006B11F3">
        <w:rPr>
          <w:sz w:val="16"/>
          <w:szCs w:val="18"/>
        </w:rPr>
        <w:t xml:space="preserve"> Rechnungen</w:t>
      </w:r>
      <w:r>
        <w:rPr>
          <w:sz w:val="16"/>
          <w:szCs w:val="18"/>
        </w:rPr>
        <w:t xml:space="preserve">, wie Miete, Strom, Selbstbehalt zu deklarieren. Die Höhe des Nachlasses hat einen Einfluss auf eine allfällige </w:t>
      </w:r>
      <w:r w:rsidR="0046645D">
        <w:rPr>
          <w:sz w:val="16"/>
          <w:szCs w:val="18"/>
        </w:rPr>
        <w:t xml:space="preserve">zu leistende </w:t>
      </w:r>
      <w:r>
        <w:rPr>
          <w:sz w:val="16"/>
          <w:szCs w:val="18"/>
        </w:rPr>
        <w:t>Rückerstattung der Ergänzungsleistun</w:t>
      </w:r>
      <w:r w:rsidR="0046645D">
        <w:rPr>
          <w:sz w:val="16"/>
          <w:szCs w:val="18"/>
        </w:rPr>
        <w:softHyphen/>
      </w:r>
      <w:r>
        <w:rPr>
          <w:sz w:val="16"/>
          <w:szCs w:val="18"/>
        </w:rPr>
        <w:t>g</w:t>
      </w:r>
      <w:r w:rsidR="0046645D">
        <w:rPr>
          <w:sz w:val="16"/>
          <w:szCs w:val="18"/>
        </w:rPr>
        <w:t>en</w:t>
      </w:r>
      <w:r w:rsidR="00F61594">
        <w:rPr>
          <w:sz w:val="16"/>
          <w:szCs w:val="18"/>
        </w:rPr>
        <w:t xml:space="preserve"> sowie </w:t>
      </w:r>
      <w:r w:rsidR="0046645D">
        <w:rPr>
          <w:sz w:val="16"/>
          <w:szCs w:val="18"/>
        </w:rPr>
        <w:t xml:space="preserve">gemeindliche </w:t>
      </w:r>
      <w:r w:rsidR="00F61594">
        <w:rPr>
          <w:sz w:val="16"/>
          <w:szCs w:val="18"/>
        </w:rPr>
        <w:t>Zusatzbeiträge</w:t>
      </w:r>
      <w:r>
        <w:rPr>
          <w:sz w:val="16"/>
          <w:szCs w:val="18"/>
        </w:rPr>
        <w:t>.</w:t>
      </w:r>
      <w:r w:rsidR="008C652B">
        <w:rPr>
          <w:sz w:val="16"/>
          <w:szCs w:val="18"/>
        </w:rPr>
        <w:t xml:space="preserve"> Weitere Informationen sind mit dem QR-Code erhältlich.</w:t>
      </w:r>
    </w:p>
    <w:p w:rsidR="006656CE" w:rsidRPr="008C652B" w:rsidRDefault="006656CE" w:rsidP="009B5230">
      <w:pPr>
        <w:rPr>
          <w:sz w:val="16"/>
          <w:szCs w:val="18"/>
          <w:lang w:val="de-CH"/>
        </w:rPr>
      </w:pPr>
    </w:p>
    <w:p w:rsidR="006656CE" w:rsidRPr="00F060FD" w:rsidRDefault="006656CE" w:rsidP="006656CE">
      <w:pPr>
        <w:ind w:left="709" w:hanging="709"/>
        <w:rPr>
          <w:sz w:val="16"/>
          <w:szCs w:val="18"/>
        </w:rPr>
      </w:pPr>
    </w:p>
    <w:tbl>
      <w:tblPr>
        <w:tblW w:w="98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956"/>
        <w:gridCol w:w="2126"/>
        <w:gridCol w:w="3402"/>
        <w:gridCol w:w="2409"/>
      </w:tblGrid>
      <w:tr w:rsidR="006656CE" w:rsidRPr="00FA158C" w:rsidTr="00203078">
        <w:tc>
          <w:tcPr>
            <w:tcW w:w="195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Schuldner/in</w:t>
            </w:r>
          </w:p>
        </w:tc>
        <w:tc>
          <w:tcPr>
            <w:tcW w:w="2126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Gläubiger/in</w:t>
            </w:r>
          </w:p>
        </w:tc>
        <w:tc>
          <w:tcPr>
            <w:tcW w:w="3402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Beschreibung</w:t>
            </w:r>
          </w:p>
        </w:tc>
        <w:tc>
          <w:tcPr>
            <w:tcW w:w="2409" w:type="dxa"/>
            <w:shd w:val="solid" w:color="000000" w:fill="FFFFFF"/>
          </w:tcPr>
          <w:p w:rsidR="006656CE" w:rsidRPr="00203078" w:rsidRDefault="006656CE" w:rsidP="00203078">
            <w:pPr>
              <w:rPr>
                <w:b/>
                <w:bCs/>
                <w:sz w:val="20"/>
              </w:rPr>
            </w:pPr>
            <w:r w:rsidRPr="00203078">
              <w:rPr>
                <w:b/>
                <w:bCs/>
                <w:sz w:val="20"/>
              </w:rPr>
              <w:t>Saldo Todestag</w:t>
            </w: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D36F5C" w:rsidRPr="006B11F3" w:rsidTr="00203078">
        <w:tc>
          <w:tcPr>
            <w:tcW w:w="195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D36F5C" w:rsidRPr="00203078" w:rsidRDefault="00D36F5C" w:rsidP="00203078">
            <w:pPr>
              <w:spacing w:before="120" w:after="120"/>
              <w:rPr>
                <w:sz w:val="20"/>
              </w:rPr>
            </w:pPr>
          </w:p>
        </w:tc>
      </w:tr>
      <w:tr w:rsidR="006656CE" w:rsidRPr="006B11F3" w:rsidTr="00203078">
        <w:tc>
          <w:tcPr>
            <w:tcW w:w="195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6656CE" w:rsidRPr="00203078" w:rsidRDefault="006656CE" w:rsidP="00203078">
            <w:pPr>
              <w:spacing w:before="120" w:after="120"/>
              <w:rPr>
                <w:sz w:val="20"/>
              </w:rPr>
            </w:pPr>
          </w:p>
        </w:tc>
      </w:tr>
    </w:tbl>
    <w:p w:rsidR="006656CE" w:rsidRPr="006B11F3" w:rsidRDefault="006656CE" w:rsidP="006656CE">
      <w:pPr>
        <w:rPr>
          <w:sz w:val="20"/>
        </w:rPr>
      </w:pPr>
    </w:p>
    <w:p w:rsidR="006656CE" w:rsidRPr="006B11F3" w:rsidRDefault="006656CE" w:rsidP="006656CE">
      <w:pPr>
        <w:rPr>
          <w:sz w:val="20"/>
        </w:rPr>
      </w:pPr>
    </w:p>
    <w:p w:rsidR="006656CE" w:rsidRPr="00F060FD" w:rsidRDefault="006656CE" w:rsidP="006656CE">
      <w:pPr>
        <w:rPr>
          <w:b/>
        </w:rPr>
      </w:pPr>
      <w:r w:rsidRPr="00F060FD">
        <w:rPr>
          <w:b/>
        </w:rPr>
        <w:t xml:space="preserve">Todesfallkosten </w:t>
      </w:r>
    </w:p>
    <w:p w:rsidR="006656CE" w:rsidRPr="006B11F3" w:rsidRDefault="006656CE" w:rsidP="006656CE">
      <w:pPr>
        <w:spacing w:after="120"/>
        <w:rPr>
          <w:sz w:val="16"/>
          <w:szCs w:val="18"/>
        </w:rPr>
      </w:pPr>
      <w:r w:rsidRPr="006B11F3">
        <w:rPr>
          <w:sz w:val="16"/>
          <w:szCs w:val="18"/>
        </w:rPr>
        <w:t xml:space="preserve">(Kosten der Bestattung, </w:t>
      </w:r>
      <w:r>
        <w:rPr>
          <w:sz w:val="16"/>
          <w:szCs w:val="18"/>
        </w:rPr>
        <w:t>Leichentransport, Beerdigungsessen</w:t>
      </w:r>
      <w:r w:rsidRPr="006B11F3">
        <w:rPr>
          <w:sz w:val="16"/>
          <w:szCs w:val="18"/>
        </w:rPr>
        <w:t xml:space="preserve"> etc.)</w:t>
      </w:r>
    </w:p>
    <w:p w:rsidR="006656CE" w:rsidRPr="006B11F3" w:rsidRDefault="006656CE" w:rsidP="006656CE">
      <w:pPr>
        <w:tabs>
          <w:tab w:val="left" w:pos="567"/>
          <w:tab w:val="left" w:pos="3119"/>
          <w:tab w:val="left" w:pos="3686"/>
          <w:tab w:val="left" w:pos="6237"/>
          <w:tab w:val="left" w:pos="6804"/>
        </w:tabs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 xml:space="preserve"> </w:t>
      </w:r>
      <w:r w:rsidRPr="006B11F3">
        <w:rPr>
          <w:sz w:val="20"/>
        </w:rPr>
        <w:tab/>
        <w:t>Pauschal Fr. 5'000.00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 xml:space="preserve"> </w:t>
      </w:r>
      <w:r w:rsidRPr="006B11F3">
        <w:rPr>
          <w:sz w:val="20"/>
        </w:rPr>
        <w:tab/>
        <w:t xml:space="preserve">Pauschal Fr. 7'500.00 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4"/>
          <w:szCs w:val="28"/>
        </w:rPr>
        <w:t xml:space="preserve"> </w:t>
      </w:r>
      <w:r w:rsidRPr="006B11F3">
        <w:rPr>
          <w:sz w:val="20"/>
        </w:rPr>
        <w:tab/>
        <w:t>Pauschal Fr. 15'000.00</w:t>
      </w:r>
    </w:p>
    <w:p w:rsidR="006656CE" w:rsidRPr="00F060FD" w:rsidRDefault="006656CE" w:rsidP="006656CE">
      <w:pPr>
        <w:rPr>
          <w:sz w:val="18"/>
          <w:szCs w:val="18"/>
        </w:rPr>
      </w:pPr>
    </w:p>
    <w:p w:rsidR="00C65869" w:rsidRPr="006B11F3" w:rsidRDefault="00C65869" w:rsidP="00C65869">
      <w:pPr>
        <w:tabs>
          <w:tab w:val="left" w:pos="567"/>
          <w:tab w:val="left" w:pos="3119"/>
          <w:tab w:val="left" w:pos="3686"/>
          <w:tab w:val="left" w:pos="6237"/>
          <w:tab w:val="left" w:pos="6804"/>
        </w:tabs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FB7910">
        <w:rPr>
          <w:sz w:val="20"/>
        </w:rPr>
        <w:t xml:space="preserve"> </w:t>
      </w:r>
      <w:r w:rsidRPr="006B11F3">
        <w:rPr>
          <w:sz w:val="20"/>
        </w:rPr>
        <w:tab/>
      </w:r>
      <w:r>
        <w:rPr>
          <w:sz w:val="20"/>
        </w:rPr>
        <w:t>tiefere CHF ____________</w:t>
      </w:r>
      <w:r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>
        <w:rPr>
          <w:sz w:val="20"/>
        </w:rPr>
        <w:tab/>
      </w:r>
      <w:r w:rsidRPr="006B11F3">
        <w:rPr>
          <w:sz w:val="20"/>
        </w:rPr>
        <w:t>höhere Kosten gemäss separater Aufstellung</w:t>
      </w:r>
    </w:p>
    <w:p w:rsidR="006656CE" w:rsidRPr="006B11F3" w:rsidRDefault="006656CE" w:rsidP="006656CE">
      <w:pPr>
        <w:rPr>
          <w:sz w:val="20"/>
        </w:rPr>
      </w:pPr>
    </w:p>
    <w:p w:rsidR="006656CE" w:rsidRPr="00F060FD" w:rsidRDefault="006656CE" w:rsidP="006656CE">
      <w:pPr>
        <w:rPr>
          <w:sz w:val="20"/>
        </w:rPr>
      </w:pPr>
    </w:p>
    <w:p w:rsidR="0093457C" w:rsidRPr="00F060FD" w:rsidRDefault="0093457C" w:rsidP="006656CE">
      <w:pPr>
        <w:rPr>
          <w:b/>
          <w:sz w:val="24"/>
          <w:szCs w:val="28"/>
        </w:rPr>
      </w:pPr>
      <w:r>
        <w:rPr>
          <w:sz w:val="20"/>
        </w:rPr>
        <w:br w:type="page"/>
      </w:r>
      <w:r w:rsidRPr="00F060FD">
        <w:rPr>
          <w:b/>
          <w:sz w:val="24"/>
          <w:szCs w:val="28"/>
        </w:rPr>
        <w:lastRenderedPageBreak/>
        <w:t>Allgemeine Informationen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b/>
        </w:rPr>
      </w:pPr>
      <w:r w:rsidRPr="006B11F3">
        <w:rPr>
          <w:b/>
        </w:rPr>
        <w:t>Erwachsenenschutzrechtliche Massnahmen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  <w:r w:rsidRPr="006B11F3">
        <w:rPr>
          <w:sz w:val="20"/>
        </w:rPr>
        <w:t>Stand die verstorbene Person unter Beistandschaft oder hatte sie eine</w:t>
      </w:r>
      <w:r>
        <w:rPr>
          <w:sz w:val="20"/>
        </w:rPr>
        <w:t>n</w:t>
      </w:r>
      <w:r w:rsidRPr="006B11F3">
        <w:rPr>
          <w:sz w:val="20"/>
        </w:rPr>
        <w:t xml:space="preserve"> Vorsorgebeauftragten?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0"/>
        </w:rPr>
        <w:t xml:space="preserve"> </w:t>
      </w:r>
      <w:r w:rsidRPr="006B11F3">
        <w:rPr>
          <w:sz w:val="20"/>
        </w:rPr>
        <w:tab/>
        <w:t>umfassende Beistandschaft</w:t>
      </w:r>
      <w:r w:rsidRPr="006B11F3">
        <w:rPr>
          <w:sz w:val="20"/>
        </w:rPr>
        <w:tab/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0"/>
        </w:rPr>
        <w:t xml:space="preserve"> </w:t>
      </w:r>
      <w:r w:rsidRPr="006B11F3">
        <w:rPr>
          <w:sz w:val="20"/>
        </w:rPr>
        <w:tab/>
        <w:t>Andere Beistandschaft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  <w:r w:rsidRPr="006B11F3">
        <w:rPr>
          <w:sz w:val="20"/>
        </w:rPr>
        <w:t>Betreuungsperson (Adresse):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tabs>
          <w:tab w:val="right" w:pos="9072"/>
        </w:tabs>
        <w:rPr>
          <w:sz w:val="20"/>
          <w:u w:val="single"/>
        </w:rPr>
      </w:pPr>
      <w:r w:rsidRPr="006B11F3">
        <w:rPr>
          <w:sz w:val="20"/>
          <w:u w:val="single"/>
        </w:rPr>
        <w:tab/>
      </w:r>
      <w:r w:rsidRPr="006B11F3">
        <w:rPr>
          <w:sz w:val="20"/>
          <w:u w:val="single"/>
        </w:rPr>
        <w:tab/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b/>
        </w:rPr>
      </w:pPr>
      <w:r w:rsidRPr="006B11F3">
        <w:rPr>
          <w:b/>
        </w:rPr>
        <w:t>Vermutliche Erben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bCs/>
          <w:iCs/>
          <w:sz w:val="20"/>
        </w:rPr>
      </w:pPr>
      <w:r w:rsidRPr="006B11F3">
        <w:rPr>
          <w:bCs/>
          <w:iCs/>
          <w:sz w:val="20"/>
        </w:rPr>
        <w:t>Wir bitten Sie, das nachfolgende Erbenverzeichnis auf die Richtigkeit der Personalien und Vollständigkeit zu überprüfen.</w:t>
      </w:r>
    </w:p>
    <w:p w:rsidR="0093457C" w:rsidRPr="006B11F3" w:rsidRDefault="0093457C" w:rsidP="0093457C">
      <w:pPr>
        <w:rPr>
          <w:bCs/>
          <w:iCs/>
          <w:sz w:val="20"/>
        </w:rPr>
      </w:pPr>
    </w:p>
    <w:p w:rsidR="0093457C" w:rsidRPr="006B11F3" w:rsidRDefault="0093457C" w:rsidP="0093457C">
      <w:pPr>
        <w:rPr>
          <w:bCs/>
          <w:iCs/>
          <w:sz w:val="20"/>
        </w:rPr>
      </w:pPr>
    </w:p>
    <w:p w:rsidR="0093457C" w:rsidRPr="006B11F3" w:rsidRDefault="00170887" w:rsidP="0093457C">
      <w:pPr>
        <w:rPr>
          <w:b/>
          <w:bCs/>
          <w:iCs/>
          <w:sz w:val="20"/>
        </w:rPr>
      </w:pPr>
      <w:r>
        <w:rPr>
          <w:b/>
          <w:bCs/>
          <w:iCs/>
          <w:sz w:val="20"/>
        </w:rPr>
        <w:t>g</w:t>
      </w:r>
      <w:r w:rsidR="0093457C" w:rsidRPr="006B11F3">
        <w:rPr>
          <w:b/>
          <w:bCs/>
          <w:iCs/>
          <w:sz w:val="20"/>
        </w:rPr>
        <w:t>esetzliche Erben</w:t>
      </w:r>
    </w:p>
    <w:p w:rsidR="0093457C" w:rsidRDefault="0093457C" w:rsidP="0093457C">
      <w:pPr>
        <w:rPr>
          <w:bCs/>
          <w:iCs/>
          <w:sz w:val="20"/>
        </w:rPr>
      </w:pPr>
    </w:p>
    <w:tbl>
      <w:tblPr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2"/>
        <w:gridCol w:w="1503"/>
        <w:gridCol w:w="7517"/>
      </w:tblGrid>
      <w:tr w:rsidR="00170887" w:rsidTr="00A442A1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170887" w:rsidRDefault="00170887" w:rsidP="00A442A1">
            <w:pPr>
              <w:spacing w:after="120"/>
            </w:pPr>
          </w:p>
        </w:tc>
        <w:tc>
          <w:tcPr>
            <w:tcW w:w="1417" w:type="dxa"/>
          </w:tcPr>
          <w:p w:rsidR="00170887" w:rsidRDefault="00170887" w:rsidP="00A442A1">
            <w:pPr>
              <w:spacing w:after="120"/>
            </w:pPr>
          </w:p>
        </w:tc>
        <w:tc>
          <w:tcPr>
            <w:tcW w:w="7088" w:type="dxa"/>
          </w:tcPr>
          <w:p w:rsidR="00170887" w:rsidRDefault="00170887" w:rsidP="00A442A1">
            <w:pPr>
              <w:spacing w:after="120"/>
            </w:pPr>
          </w:p>
        </w:tc>
      </w:tr>
    </w:tbl>
    <w:p w:rsidR="00170887" w:rsidRDefault="00170887" w:rsidP="0093457C">
      <w:pPr>
        <w:rPr>
          <w:bCs/>
          <w:iCs/>
          <w:sz w:val="20"/>
        </w:rPr>
      </w:pPr>
    </w:p>
    <w:p w:rsidR="00A926BF" w:rsidRDefault="00A926BF" w:rsidP="0093457C">
      <w:pPr>
        <w:rPr>
          <w:sz w:val="20"/>
        </w:rPr>
      </w:pPr>
      <w:bookmarkStart w:id="0" w:name="_GoBack"/>
      <w:bookmarkEnd w:id="0"/>
    </w:p>
    <w:p w:rsidR="00A926BF" w:rsidRPr="006B11F3" w:rsidRDefault="00A926BF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  <w:r w:rsidRPr="006B11F3">
        <w:rPr>
          <w:sz w:val="20"/>
        </w:rPr>
        <w:t xml:space="preserve">sind für beteiligte Erben umfassende Beistandschaften errichtet worden? 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tabs>
          <w:tab w:val="left" w:pos="709"/>
          <w:tab w:val="left" w:pos="3402"/>
          <w:tab w:val="left" w:pos="4111"/>
        </w:tabs>
        <w:rPr>
          <w:sz w:val="20"/>
        </w:rPr>
      </w:pPr>
      <w:r w:rsidRPr="006B11F3">
        <w:rPr>
          <w:sz w:val="24"/>
          <w:szCs w:val="28"/>
        </w:rPr>
        <w:sym w:font="Wingdings 2" w:char="F0A3"/>
      </w:r>
      <w:r w:rsidRPr="006B11F3">
        <w:rPr>
          <w:sz w:val="20"/>
        </w:rPr>
        <w:t xml:space="preserve"> </w:t>
      </w:r>
      <w:r w:rsidRPr="006B11F3">
        <w:rPr>
          <w:sz w:val="20"/>
        </w:rPr>
        <w:tab/>
        <w:t>ja</w:t>
      </w:r>
      <w:r w:rsidRPr="006B11F3">
        <w:rPr>
          <w:sz w:val="20"/>
        </w:rPr>
        <w:tab/>
      </w:r>
      <w:r w:rsidRPr="006B11F3">
        <w:rPr>
          <w:sz w:val="24"/>
          <w:szCs w:val="28"/>
        </w:rPr>
        <w:sym w:font="Wingdings 2" w:char="F0A3"/>
      </w:r>
      <w:r w:rsidRPr="006B11F3">
        <w:rPr>
          <w:sz w:val="20"/>
        </w:rPr>
        <w:t xml:space="preserve"> </w:t>
      </w:r>
      <w:r w:rsidRPr="006B11F3">
        <w:rPr>
          <w:sz w:val="20"/>
        </w:rPr>
        <w:tab/>
        <w:t>nein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  <w:r w:rsidRPr="006B11F3">
        <w:rPr>
          <w:sz w:val="20"/>
        </w:rPr>
        <w:t>wenn ja, für wen?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tabs>
          <w:tab w:val="right" w:pos="9072"/>
        </w:tabs>
        <w:rPr>
          <w:sz w:val="20"/>
          <w:u w:val="single"/>
        </w:rPr>
      </w:pPr>
      <w:r w:rsidRPr="006B11F3">
        <w:rPr>
          <w:sz w:val="20"/>
          <w:u w:val="single"/>
        </w:rPr>
        <w:tab/>
      </w:r>
      <w:r w:rsidRPr="006B11F3">
        <w:rPr>
          <w:sz w:val="20"/>
          <w:u w:val="single"/>
        </w:rPr>
        <w:tab/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16"/>
          <w:szCs w:val="18"/>
        </w:rPr>
      </w:pPr>
    </w:p>
    <w:p w:rsidR="0093457C" w:rsidRPr="006B11F3" w:rsidRDefault="0093457C" w:rsidP="0093457C">
      <w:pPr>
        <w:rPr>
          <w:sz w:val="16"/>
          <w:szCs w:val="18"/>
        </w:rPr>
      </w:pPr>
    </w:p>
    <w:p w:rsidR="0093457C" w:rsidRPr="00D730EB" w:rsidRDefault="0093457C" w:rsidP="0093457C">
      <w:pPr>
        <w:rPr>
          <w:b/>
        </w:rPr>
      </w:pPr>
      <w:r w:rsidRPr="006B11F3">
        <w:rPr>
          <w:sz w:val="16"/>
          <w:szCs w:val="18"/>
        </w:rPr>
        <w:br w:type="page"/>
      </w:r>
      <w:r w:rsidRPr="00D730EB">
        <w:rPr>
          <w:b/>
        </w:rPr>
        <w:lastRenderedPageBreak/>
        <w:t>Angaben zur Person, welche diese Vermögensdeklaration erstellt hat</w:t>
      </w: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tabs>
          <w:tab w:val="right" w:leader="dot" w:pos="9072"/>
        </w:tabs>
        <w:ind w:left="1843" w:hanging="1843"/>
        <w:rPr>
          <w:sz w:val="20"/>
        </w:rPr>
      </w:pPr>
      <w:r w:rsidRPr="006B11F3">
        <w:rPr>
          <w:sz w:val="20"/>
        </w:rPr>
        <w:t>Name / Vorname:</w:t>
      </w:r>
      <w:r w:rsidRPr="006B11F3">
        <w:rPr>
          <w:sz w:val="20"/>
        </w:rPr>
        <w:tab/>
      </w:r>
      <w:r w:rsidRPr="006B11F3">
        <w:rPr>
          <w:sz w:val="20"/>
        </w:rPr>
        <w:tab/>
      </w:r>
    </w:p>
    <w:p w:rsidR="0093457C" w:rsidRPr="006B11F3" w:rsidRDefault="0093457C" w:rsidP="0093457C">
      <w:pPr>
        <w:tabs>
          <w:tab w:val="right" w:leader="dot" w:pos="9072"/>
        </w:tabs>
        <w:spacing w:before="240"/>
        <w:ind w:left="1843" w:hanging="1843"/>
        <w:rPr>
          <w:sz w:val="20"/>
        </w:rPr>
      </w:pPr>
      <w:r w:rsidRPr="006B11F3">
        <w:rPr>
          <w:sz w:val="20"/>
        </w:rPr>
        <w:t>Adresse:</w:t>
      </w:r>
      <w:r w:rsidRPr="006B11F3">
        <w:rPr>
          <w:sz w:val="20"/>
        </w:rPr>
        <w:tab/>
      </w:r>
      <w:r w:rsidRPr="006B11F3">
        <w:rPr>
          <w:sz w:val="20"/>
        </w:rPr>
        <w:tab/>
      </w:r>
    </w:p>
    <w:p w:rsidR="0093457C" w:rsidRPr="006B11F3" w:rsidRDefault="0093457C" w:rsidP="0093457C">
      <w:pPr>
        <w:tabs>
          <w:tab w:val="right" w:leader="dot" w:pos="4111"/>
          <w:tab w:val="left" w:pos="4395"/>
          <w:tab w:val="left" w:pos="4962"/>
          <w:tab w:val="right" w:leader="dot" w:pos="9072"/>
        </w:tabs>
        <w:spacing w:before="240"/>
        <w:ind w:left="1843" w:hanging="1843"/>
        <w:rPr>
          <w:sz w:val="20"/>
        </w:rPr>
      </w:pPr>
      <w:r w:rsidRPr="006B11F3">
        <w:rPr>
          <w:sz w:val="20"/>
        </w:rPr>
        <w:t>Telefon:</w:t>
      </w:r>
      <w:r w:rsidRPr="006B11F3">
        <w:rPr>
          <w:sz w:val="20"/>
        </w:rPr>
        <w:tab/>
      </w:r>
      <w:r w:rsidRPr="006B11F3">
        <w:rPr>
          <w:sz w:val="20"/>
        </w:rPr>
        <w:tab/>
      </w:r>
      <w:r w:rsidRPr="006B11F3">
        <w:rPr>
          <w:sz w:val="20"/>
        </w:rPr>
        <w:tab/>
        <w:t>E-Mail</w:t>
      </w:r>
      <w:r w:rsidRPr="006B11F3">
        <w:rPr>
          <w:sz w:val="20"/>
        </w:rPr>
        <w:tab/>
      </w:r>
      <w:r w:rsidRPr="006B11F3">
        <w:rPr>
          <w:sz w:val="20"/>
        </w:rPr>
        <w:tab/>
      </w:r>
    </w:p>
    <w:p w:rsidR="0093457C" w:rsidRDefault="0093457C" w:rsidP="0093457C">
      <w:pPr>
        <w:rPr>
          <w:sz w:val="20"/>
        </w:rPr>
      </w:pPr>
    </w:p>
    <w:p w:rsidR="0093457C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  <w:r w:rsidRPr="00F736DA">
        <w:rPr>
          <w:sz w:val="20"/>
        </w:rPr>
        <w:t xml:space="preserve">Ich bestätige, dass die Angaben </w:t>
      </w:r>
      <w:r w:rsidR="00D36F5C" w:rsidRPr="00F736DA">
        <w:rPr>
          <w:sz w:val="20"/>
        </w:rPr>
        <w:t>Namens und Auftrags der Erbengemeinschaft gemacht wurden und sie der</w:t>
      </w:r>
      <w:r w:rsidRPr="00F736DA">
        <w:rPr>
          <w:sz w:val="20"/>
        </w:rPr>
        <w:t xml:space="preserve"> Richtigkeit entsprechen. Im Speziellen alle gesetzlichen Erben aufgeführt sind.</w:t>
      </w:r>
    </w:p>
    <w:p w:rsidR="0093457C" w:rsidRDefault="0093457C" w:rsidP="0093457C">
      <w:pPr>
        <w:rPr>
          <w:sz w:val="20"/>
        </w:rPr>
      </w:pPr>
    </w:p>
    <w:p w:rsidR="0093457C" w:rsidRPr="006B11F3" w:rsidRDefault="0093457C" w:rsidP="0093457C">
      <w:pPr>
        <w:rPr>
          <w:sz w:val="20"/>
        </w:rPr>
      </w:pPr>
    </w:p>
    <w:p w:rsidR="0093457C" w:rsidRPr="006B11F3" w:rsidRDefault="0093457C" w:rsidP="0093457C">
      <w:pPr>
        <w:tabs>
          <w:tab w:val="left" w:pos="4395"/>
        </w:tabs>
        <w:rPr>
          <w:sz w:val="20"/>
        </w:rPr>
      </w:pPr>
      <w:r w:rsidRPr="006B11F3">
        <w:rPr>
          <w:sz w:val="20"/>
        </w:rPr>
        <w:t>Datum:</w:t>
      </w:r>
      <w:r w:rsidRPr="006B11F3">
        <w:rPr>
          <w:sz w:val="20"/>
        </w:rPr>
        <w:tab/>
        <w:t>Unterschrift/en</w:t>
      </w:r>
    </w:p>
    <w:p w:rsidR="0093457C" w:rsidRPr="006B11F3" w:rsidRDefault="0093457C" w:rsidP="0093457C">
      <w:pPr>
        <w:tabs>
          <w:tab w:val="left" w:pos="4111"/>
        </w:tabs>
        <w:rPr>
          <w:sz w:val="20"/>
        </w:rPr>
      </w:pPr>
    </w:p>
    <w:p w:rsidR="0093457C" w:rsidRPr="006B11F3" w:rsidRDefault="0093457C" w:rsidP="0093457C">
      <w:pPr>
        <w:tabs>
          <w:tab w:val="left" w:pos="4111"/>
        </w:tabs>
        <w:rPr>
          <w:sz w:val="20"/>
        </w:rPr>
      </w:pPr>
    </w:p>
    <w:p w:rsidR="0093457C" w:rsidRPr="006B11F3" w:rsidRDefault="0093457C" w:rsidP="0093457C">
      <w:pPr>
        <w:tabs>
          <w:tab w:val="right" w:leader="dot" w:pos="3969"/>
          <w:tab w:val="left" w:pos="4395"/>
          <w:tab w:val="right" w:leader="dot" w:pos="9072"/>
        </w:tabs>
        <w:rPr>
          <w:sz w:val="20"/>
        </w:rPr>
      </w:pPr>
      <w:r w:rsidRPr="006B11F3">
        <w:rPr>
          <w:sz w:val="20"/>
        </w:rPr>
        <w:tab/>
      </w:r>
      <w:r w:rsidRPr="006B11F3">
        <w:rPr>
          <w:sz w:val="20"/>
        </w:rPr>
        <w:tab/>
      </w:r>
      <w:r w:rsidRPr="006B11F3">
        <w:rPr>
          <w:sz w:val="20"/>
        </w:rPr>
        <w:tab/>
      </w:r>
    </w:p>
    <w:p w:rsidR="0093457C" w:rsidRPr="006B11F3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sz w:val="20"/>
        </w:rPr>
      </w:pPr>
    </w:p>
    <w:p w:rsidR="0093457C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sz w:val="20"/>
        </w:rPr>
      </w:pPr>
    </w:p>
    <w:p w:rsidR="0093457C" w:rsidRPr="006B11F3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sz w:val="20"/>
        </w:rPr>
      </w:pPr>
    </w:p>
    <w:p w:rsidR="0093457C" w:rsidRPr="00D730EB" w:rsidRDefault="0093457C" w:rsidP="0093457C">
      <w:pPr>
        <w:rPr>
          <w:b/>
        </w:rPr>
      </w:pPr>
      <w:r w:rsidRPr="00D730EB">
        <w:rPr>
          <w:b/>
        </w:rPr>
        <w:t>Beilagen</w:t>
      </w:r>
    </w:p>
    <w:p w:rsidR="00D730EB" w:rsidRPr="006B11F3" w:rsidRDefault="00D730EB" w:rsidP="0093457C">
      <w:pPr>
        <w:rPr>
          <w:b/>
          <w:sz w:val="20"/>
        </w:rPr>
      </w:pP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allenfalls vorgefundene Testamente, testamentsähnliche Schreiben oder Ehe- und Erbvertrag</w:t>
      </w: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Katasterwerte des Liegenschaftsbesitz</w:t>
      </w:r>
      <w:r w:rsidR="002D0405">
        <w:rPr>
          <w:sz w:val="20"/>
        </w:rPr>
        <w:t>e</w:t>
      </w:r>
      <w:r w:rsidR="00D36F5C">
        <w:rPr>
          <w:sz w:val="20"/>
        </w:rPr>
        <w:t>s</w:t>
      </w:r>
      <w:r>
        <w:rPr>
          <w:sz w:val="20"/>
        </w:rPr>
        <w:t xml:space="preserve"> innerhalb BL (Verzeichnis für die Steuererklärung)</w:t>
      </w: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Grundbuchauszüge</w:t>
      </w:r>
      <w:r>
        <w:rPr>
          <w:sz w:val="20"/>
        </w:rPr>
        <w:t xml:space="preserve"> und Angaben über Steuerwert</w:t>
      </w:r>
      <w:r w:rsidRPr="006B11F3">
        <w:rPr>
          <w:sz w:val="20"/>
        </w:rPr>
        <w:t xml:space="preserve"> Liegenschaftsbesitz ausserhalb BL</w:t>
      </w:r>
    </w:p>
    <w:p w:rsidR="0093457C" w:rsidRPr="006B11F3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vorhandene Wertangaben über Schmuck und Sammlungen</w:t>
      </w:r>
    </w:p>
    <w:p w:rsidR="0093457C" w:rsidRPr="006B11F3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Fahrzeugausweise</w:t>
      </w: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Bankauszüge, Saldomeldungen, Wertschriftenverzeichnisse</w:t>
      </w: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bei Beteiligungen an Kollektiv- und Kommanditgesellschafen: Bilanz per Todestag</w:t>
      </w:r>
    </w:p>
    <w:p w:rsidR="0093457C" w:rsidRPr="00D12C86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bei Beteiligung an GmbH oder AG: Bescheinigung über die Gesellschaftsanteile oder Aktienanteil</w:t>
      </w:r>
    </w:p>
    <w:p w:rsidR="0093457C" w:rsidRPr="00D12C86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Darlehensverträge</w:t>
      </w: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Sparguthaben der 3. Säule</w:t>
      </w:r>
    </w:p>
    <w:p w:rsidR="0093457C" w:rsidRPr="006B11F3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>
        <w:rPr>
          <w:sz w:val="20"/>
        </w:rPr>
        <w:t>Versicherungspolicen, Angaben über Rückkaufswert, Abrechnungen über Auszahlungen</w:t>
      </w:r>
    </w:p>
    <w:p w:rsidR="0093457C" w:rsidRPr="006B11F3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Unterlagen Vorempfänge, Schenkungen</w:t>
      </w:r>
    </w:p>
    <w:p w:rsidR="0093457C" w:rsidRPr="006B11F3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Unterlagen Beteiligungen an Erbschaften</w:t>
      </w:r>
    </w:p>
    <w:p w:rsidR="0093457C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Betreibungs- und Verlustscheinregisterauszug, Meldung Sozialhilfeleistungen</w:t>
      </w:r>
    </w:p>
    <w:p w:rsidR="0093457C" w:rsidRPr="006B11F3" w:rsidRDefault="0093457C" w:rsidP="00D730EB">
      <w:pPr>
        <w:numPr>
          <w:ilvl w:val="0"/>
          <w:numId w:val="3"/>
        </w:numPr>
        <w:spacing w:after="120"/>
        <w:ind w:hanging="720"/>
        <w:rPr>
          <w:sz w:val="20"/>
        </w:rPr>
      </w:pPr>
      <w:r w:rsidRPr="006B11F3">
        <w:rPr>
          <w:sz w:val="20"/>
        </w:rPr>
        <w:t>weitere Unterlagen</w:t>
      </w:r>
    </w:p>
    <w:p w:rsidR="0093457C" w:rsidRPr="006B11F3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sz w:val="20"/>
        </w:rPr>
      </w:pPr>
    </w:p>
    <w:p w:rsidR="0093457C" w:rsidRPr="006B11F3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sz w:val="20"/>
        </w:rPr>
      </w:pPr>
    </w:p>
    <w:p w:rsidR="0093457C" w:rsidRPr="006B11F3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sz w:val="20"/>
        </w:rPr>
      </w:pPr>
    </w:p>
    <w:p w:rsidR="0093457C" w:rsidRPr="00D730EB" w:rsidRDefault="0093457C" w:rsidP="0093457C">
      <w:pPr>
        <w:tabs>
          <w:tab w:val="right" w:leader="dot" w:pos="3969"/>
          <w:tab w:val="left" w:pos="4395"/>
          <w:tab w:val="right" w:leader="dot" w:pos="7938"/>
        </w:tabs>
        <w:rPr>
          <w:b/>
        </w:rPr>
      </w:pPr>
      <w:r w:rsidRPr="00D730EB">
        <w:rPr>
          <w:b/>
        </w:rPr>
        <w:t>Bemerkungen:</w:t>
      </w:r>
    </w:p>
    <w:p w:rsidR="00DD2D30" w:rsidRDefault="00DD2D30" w:rsidP="0093457C">
      <w:pPr>
        <w:jc w:val="both"/>
      </w:pPr>
    </w:p>
    <w:sectPr w:rsidR="00DD2D30" w:rsidSect="00715368">
      <w:headerReference w:type="default" r:id="rId9"/>
      <w:footerReference w:type="default" r:id="rId10"/>
      <w:pgSz w:w="11906" w:h="16838"/>
      <w:pgMar w:top="993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D42" w:rsidRDefault="00FF0D42">
      <w:r>
        <w:separator/>
      </w:r>
    </w:p>
  </w:endnote>
  <w:endnote w:type="continuationSeparator" w:id="0">
    <w:p w:rsidR="00FF0D42" w:rsidRDefault="00FF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57C" w:rsidRDefault="0093457C">
    <w:pPr>
      <w:pStyle w:val="Fuzeile"/>
    </w:pPr>
    <w:r w:rsidRPr="00EA1F2D">
      <w:rPr>
        <w:sz w:val="18"/>
        <w:szCs w:val="18"/>
      </w:rPr>
      <w:fldChar w:fldCharType="begin"/>
    </w:r>
    <w:r w:rsidRPr="00EA1F2D">
      <w:rPr>
        <w:sz w:val="18"/>
        <w:szCs w:val="18"/>
      </w:rPr>
      <w:instrText xml:space="preserve"> MERGEFIELD jahr </w:instrText>
    </w:r>
    <w:r w:rsidRPr="00EA1F2D">
      <w:rPr>
        <w:sz w:val="18"/>
        <w:szCs w:val="18"/>
      </w:rPr>
      <w:fldChar w:fldCharType="separate"/>
    </w:r>
    <w:r w:rsidR="00D36F5C">
      <w:rPr>
        <w:noProof/>
        <w:sz w:val="18"/>
        <w:szCs w:val="18"/>
      </w:rPr>
      <w:t>«jahr»</w:t>
    </w:r>
    <w:r w:rsidRPr="00EA1F2D">
      <w:rPr>
        <w:sz w:val="18"/>
        <w:szCs w:val="18"/>
      </w:rPr>
      <w:fldChar w:fldCharType="end"/>
    </w:r>
    <w:r w:rsidRPr="00EA1F2D">
      <w:rPr>
        <w:sz w:val="18"/>
        <w:szCs w:val="18"/>
      </w:rPr>
      <w:t xml:space="preserve"> </w:t>
    </w:r>
    <w:r w:rsidRPr="00EA1F2D">
      <w:rPr>
        <w:sz w:val="18"/>
        <w:szCs w:val="18"/>
      </w:rPr>
      <w:fldChar w:fldCharType="begin"/>
    </w:r>
    <w:r w:rsidRPr="00EA1F2D">
      <w:rPr>
        <w:sz w:val="18"/>
        <w:szCs w:val="18"/>
      </w:rPr>
      <w:instrText xml:space="preserve"> MERGEFIELD inventnr </w:instrText>
    </w:r>
    <w:r w:rsidRPr="00EA1F2D">
      <w:rPr>
        <w:sz w:val="18"/>
        <w:szCs w:val="18"/>
      </w:rPr>
      <w:fldChar w:fldCharType="separate"/>
    </w:r>
    <w:r w:rsidR="00D36F5C">
      <w:rPr>
        <w:noProof/>
        <w:sz w:val="18"/>
        <w:szCs w:val="18"/>
      </w:rPr>
      <w:t>«inventnr»</w:t>
    </w:r>
    <w:r w:rsidRPr="00EA1F2D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EA1F2D">
      <w:rPr>
        <w:sz w:val="18"/>
        <w:szCs w:val="18"/>
      </w:rPr>
      <w:fldChar w:fldCharType="begin"/>
    </w:r>
    <w:r w:rsidRPr="00EA1F2D">
      <w:rPr>
        <w:sz w:val="18"/>
        <w:szCs w:val="18"/>
      </w:rPr>
      <w:instrText xml:space="preserve"> MERGEFIELD mitarb </w:instrText>
    </w:r>
    <w:r w:rsidRPr="00EA1F2D">
      <w:rPr>
        <w:sz w:val="18"/>
        <w:szCs w:val="18"/>
      </w:rPr>
      <w:fldChar w:fldCharType="separate"/>
    </w:r>
    <w:r w:rsidR="00D36F5C">
      <w:rPr>
        <w:noProof/>
        <w:sz w:val="18"/>
        <w:szCs w:val="18"/>
      </w:rPr>
      <w:t>«mitarb»</w:t>
    </w:r>
    <w:r w:rsidRPr="00EA1F2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D42" w:rsidRDefault="00FF0D42">
      <w:r>
        <w:separator/>
      </w:r>
    </w:p>
  </w:footnote>
  <w:footnote w:type="continuationSeparator" w:id="0">
    <w:p w:rsidR="00FF0D42" w:rsidRDefault="00FF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B86" w:rsidRPr="00F32B94" w:rsidRDefault="00DB5B86" w:rsidP="00DB5B86">
    <w:pPr>
      <w:pStyle w:val="Kopfzeile"/>
      <w:jc w:val="right"/>
      <w:rPr>
        <w:rFonts w:cs="Arial"/>
        <w:b/>
        <w:vanish/>
      </w:rPr>
    </w:pPr>
    <w:r w:rsidRPr="00F32B94">
      <w:rPr>
        <w:rFonts w:cs="Arial"/>
        <w:b/>
        <w:vanish/>
        <w:highlight w:val="yellow"/>
      </w:rPr>
      <w:t>"Vermögensdeklaration mit Checkliste"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53232"/>
    <w:multiLevelType w:val="hybridMultilevel"/>
    <w:tmpl w:val="CA6C07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9FE"/>
    <w:multiLevelType w:val="hybridMultilevel"/>
    <w:tmpl w:val="025A8FA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1611DC"/>
    <w:multiLevelType w:val="hybridMultilevel"/>
    <w:tmpl w:val="A79CB4A6"/>
    <w:lvl w:ilvl="0" w:tplc="0FB4ACB4">
      <w:start w:val="2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color w:val="auto"/>
        <w:sz w:val="2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82788"/>
    <w:multiLevelType w:val="hybridMultilevel"/>
    <w:tmpl w:val="C5B694BE"/>
    <w:lvl w:ilvl="0" w:tplc="D6CA9CE6">
      <w:start w:val="1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F"/>
    <w:rsid w:val="00000F45"/>
    <w:rsid w:val="00015606"/>
    <w:rsid w:val="000A331D"/>
    <w:rsid w:val="000A6FF0"/>
    <w:rsid w:val="000D749B"/>
    <w:rsid w:val="00111D51"/>
    <w:rsid w:val="001146D1"/>
    <w:rsid w:val="00120C13"/>
    <w:rsid w:val="00122B9D"/>
    <w:rsid w:val="0012398E"/>
    <w:rsid w:val="0012418D"/>
    <w:rsid w:val="00126323"/>
    <w:rsid w:val="00145276"/>
    <w:rsid w:val="00170887"/>
    <w:rsid w:val="00173CCE"/>
    <w:rsid w:val="00203078"/>
    <w:rsid w:val="00210DBC"/>
    <w:rsid w:val="002272B6"/>
    <w:rsid w:val="00250B27"/>
    <w:rsid w:val="00261798"/>
    <w:rsid w:val="002677BB"/>
    <w:rsid w:val="00275B9C"/>
    <w:rsid w:val="00277B86"/>
    <w:rsid w:val="002B7BCE"/>
    <w:rsid w:val="002D0405"/>
    <w:rsid w:val="002E000C"/>
    <w:rsid w:val="002E6559"/>
    <w:rsid w:val="00306601"/>
    <w:rsid w:val="0031119B"/>
    <w:rsid w:val="003177D0"/>
    <w:rsid w:val="00343127"/>
    <w:rsid w:val="00354CDD"/>
    <w:rsid w:val="0036042B"/>
    <w:rsid w:val="00363576"/>
    <w:rsid w:val="00363A38"/>
    <w:rsid w:val="00372253"/>
    <w:rsid w:val="003C1CAF"/>
    <w:rsid w:val="003D5CBC"/>
    <w:rsid w:val="003F2BE4"/>
    <w:rsid w:val="003F6ED1"/>
    <w:rsid w:val="00423A57"/>
    <w:rsid w:val="00442F5A"/>
    <w:rsid w:val="00450B70"/>
    <w:rsid w:val="0046645D"/>
    <w:rsid w:val="00496326"/>
    <w:rsid w:val="004A7548"/>
    <w:rsid w:val="004B0D34"/>
    <w:rsid w:val="004C0DD3"/>
    <w:rsid w:val="004C5279"/>
    <w:rsid w:val="004D5225"/>
    <w:rsid w:val="004E7639"/>
    <w:rsid w:val="00551F1F"/>
    <w:rsid w:val="0058797A"/>
    <w:rsid w:val="006463D3"/>
    <w:rsid w:val="00652CCC"/>
    <w:rsid w:val="00654D6A"/>
    <w:rsid w:val="006656CE"/>
    <w:rsid w:val="00686362"/>
    <w:rsid w:val="00694E50"/>
    <w:rsid w:val="006A3A1A"/>
    <w:rsid w:val="006A51AA"/>
    <w:rsid w:val="006D559A"/>
    <w:rsid w:val="00715368"/>
    <w:rsid w:val="0073666A"/>
    <w:rsid w:val="007502E5"/>
    <w:rsid w:val="00753A81"/>
    <w:rsid w:val="00753BCF"/>
    <w:rsid w:val="00762DD2"/>
    <w:rsid w:val="00772E41"/>
    <w:rsid w:val="007772AA"/>
    <w:rsid w:val="00777DB4"/>
    <w:rsid w:val="0079454E"/>
    <w:rsid w:val="007B632B"/>
    <w:rsid w:val="007C6551"/>
    <w:rsid w:val="007C6AF7"/>
    <w:rsid w:val="007E5029"/>
    <w:rsid w:val="008105E0"/>
    <w:rsid w:val="00814573"/>
    <w:rsid w:val="008402CA"/>
    <w:rsid w:val="00842078"/>
    <w:rsid w:val="00843431"/>
    <w:rsid w:val="00844441"/>
    <w:rsid w:val="00854326"/>
    <w:rsid w:val="00871278"/>
    <w:rsid w:val="00892A32"/>
    <w:rsid w:val="008C652B"/>
    <w:rsid w:val="008D47E2"/>
    <w:rsid w:val="008E208A"/>
    <w:rsid w:val="00901562"/>
    <w:rsid w:val="00911A55"/>
    <w:rsid w:val="00916C03"/>
    <w:rsid w:val="0093457C"/>
    <w:rsid w:val="00940A16"/>
    <w:rsid w:val="00944869"/>
    <w:rsid w:val="00957C0D"/>
    <w:rsid w:val="009B4E98"/>
    <w:rsid w:val="009B5230"/>
    <w:rsid w:val="009E3E79"/>
    <w:rsid w:val="00A2292C"/>
    <w:rsid w:val="00A30E19"/>
    <w:rsid w:val="00A442A1"/>
    <w:rsid w:val="00A50D46"/>
    <w:rsid w:val="00A53B50"/>
    <w:rsid w:val="00A830F4"/>
    <w:rsid w:val="00A926BF"/>
    <w:rsid w:val="00A94F83"/>
    <w:rsid w:val="00AD4F3C"/>
    <w:rsid w:val="00AD5714"/>
    <w:rsid w:val="00B1703F"/>
    <w:rsid w:val="00B20E49"/>
    <w:rsid w:val="00B469FD"/>
    <w:rsid w:val="00B77DFC"/>
    <w:rsid w:val="00B80CA9"/>
    <w:rsid w:val="00B83823"/>
    <w:rsid w:val="00BC7AAF"/>
    <w:rsid w:val="00BE347F"/>
    <w:rsid w:val="00BF4355"/>
    <w:rsid w:val="00BF459C"/>
    <w:rsid w:val="00C0515A"/>
    <w:rsid w:val="00C1506B"/>
    <w:rsid w:val="00C45E58"/>
    <w:rsid w:val="00C5719A"/>
    <w:rsid w:val="00C64ABA"/>
    <w:rsid w:val="00C65869"/>
    <w:rsid w:val="00CA70F9"/>
    <w:rsid w:val="00CC6FF2"/>
    <w:rsid w:val="00CF0187"/>
    <w:rsid w:val="00CF645D"/>
    <w:rsid w:val="00D059CA"/>
    <w:rsid w:val="00D36F5C"/>
    <w:rsid w:val="00D41D83"/>
    <w:rsid w:val="00D43765"/>
    <w:rsid w:val="00D60461"/>
    <w:rsid w:val="00D72755"/>
    <w:rsid w:val="00D730EB"/>
    <w:rsid w:val="00D73ED0"/>
    <w:rsid w:val="00DB5B86"/>
    <w:rsid w:val="00DC7BD8"/>
    <w:rsid w:val="00DD2D30"/>
    <w:rsid w:val="00DE3FAA"/>
    <w:rsid w:val="00DF1FA6"/>
    <w:rsid w:val="00E3182E"/>
    <w:rsid w:val="00E44A7D"/>
    <w:rsid w:val="00E55584"/>
    <w:rsid w:val="00E6065E"/>
    <w:rsid w:val="00EA1F2D"/>
    <w:rsid w:val="00EC67E7"/>
    <w:rsid w:val="00EF1C8F"/>
    <w:rsid w:val="00EF4A50"/>
    <w:rsid w:val="00F32B94"/>
    <w:rsid w:val="00F40218"/>
    <w:rsid w:val="00F46D3E"/>
    <w:rsid w:val="00F57994"/>
    <w:rsid w:val="00F61594"/>
    <w:rsid w:val="00F6608A"/>
    <w:rsid w:val="00F736DA"/>
    <w:rsid w:val="00F76E61"/>
    <w:rsid w:val="00FF0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1A025864"/>
  <w15:chartTrackingRefBased/>
  <w15:docId w15:val="{F8CB29C8-0953-4B77-A4F6-52EF8D5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DD2D30"/>
    <w:pPr>
      <w:keepNext/>
      <w:jc w:val="both"/>
      <w:outlineLvl w:val="0"/>
    </w:pPr>
    <w:rPr>
      <w:sz w:val="4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67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DD2D30"/>
    <w:pPr>
      <w:jc w:val="both"/>
    </w:pPr>
  </w:style>
  <w:style w:type="paragraph" w:styleId="Textkrper-Zeileneinzug">
    <w:name w:val="Body Text Indent"/>
    <w:basedOn w:val="Standard"/>
    <w:rsid w:val="00DD2D30"/>
    <w:pPr>
      <w:ind w:left="567" w:hanging="567"/>
      <w:jc w:val="both"/>
    </w:pPr>
  </w:style>
  <w:style w:type="paragraph" w:styleId="Kopfzeile">
    <w:name w:val="header"/>
    <w:basedOn w:val="Standard"/>
    <w:rsid w:val="0037225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225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944869"/>
    <w:rPr>
      <w:rFonts w:ascii="Tahoma" w:hAnsi="Tahoma" w:cs="Tahoma"/>
      <w:sz w:val="16"/>
      <w:szCs w:val="16"/>
    </w:rPr>
  </w:style>
  <w:style w:type="table" w:styleId="TabelleProfessionell">
    <w:name w:val="Table Professional"/>
    <w:basedOn w:val="NormaleTabelle"/>
    <w:rsid w:val="00D730E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Hyperlink">
    <w:name w:val="Hyperlink"/>
    <w:uiPriority w:val="99"/>
    <w:unhideWhenUsed/>
    <w:rsid w:val="008C65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1014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Deklaration</vt:lpstr>
    </vt:vector>
  </TitlesOfParts>
  <Company>Kantonale Verwaltungen BL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Deklaration</dc:title>
  <dc:subject/>
  <dc:creator>Rebsamen, Andreas JPM</dc:creator>
  <cp:keywords/>
  <cp:lastModifiedBy>Weibel, Regina SID</cp:lastModifiedBy>
  <cp:revision>2</cp:revision>
  <cp:lastPrinted>2014-01-20T16:05:00Z</cp:lastPrinted>
  <dcterms:created xsi:type="dcterms:W3CDTF">2023-03-15T14:26:00Z</dcterms:created>
  <dcterms:modified xsi:type="dcterms:W3CDTF">2023-03-15T14:26:00Z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