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06FD2" w14:textId="77777777" w:rsidR="009D3BE0" w:rsidRPr="001013FB" w:rsidRDefault="008004AD" w:rsidP="001013FB">
      <w:pPr>
        <w:pStyle w:val="Datum"/>
      </w:pPr>
      <w:r w:rsidRPr="001013FB">
        <w:t xml:space="preserve">Ort, </w:t>
      </w:r>
      <w:bookmarkStart w:id="0" w:name="Datum"/>
      <w:sdt>
        <w:sdtPr>
          <w:alias w:val="Datum"/>
          <w:id w:val="1110092389"/>
          <w:lock w:val="sdtLocked"/>
          <w:placeholder>
            <w:docPart w:val="123E639E673E4C76912AC42AADAEBE9C"/>
          </w:placeholder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855FD2">
            <w:t>Klicken Sie hier, um ein Datum einzugeben</w:t>
          </w:r>
        </w:sdtContent>
      </w:sdt>
      <w:bookmarkEnd w:id="0"/>
    </w:p>
    <w:p w14:paraId="4E6CF337" w14:textId="77777777" w:rsidR="00F84963" w:rsidRDefault="00F84963">
      <w:pPr>
        <w:sectPr w:rsidR="00F84963" w:rsidSect="00722D55">
          <w:headerReference w:type="default" r:id="rId8"/>
          <w:footerReference w:type="default" r:id="rId9"/>
          <w:headerReference w:type="first" r:id="rId10"/>
          <w:type w:val="continuous"/>
          <w:pgSz w:w="11900" w:h="16840" w:code="9"/>
          <w:pgMar w:top="2835" w:right="851" w:bottom="1418" w:left="1418" w:header="397" w:footer="397" w:gutter="0"/>
          <w:cols w:space="708"/>
          <w:formProt w:val="0"/>
          <w:titlePg/>
          <w:docGrid w:linePitch="360"/>
        </w:sectPr>
      </w:pPr>
    </w:p>
    <w:p w14:paraId="679A76E2" w14:textId="0F9B287D" w:rsidR="00B079D5" w:rsidRDefault="00B079D5"/>
    <w:p w14:paraId="2BCFB4E3" w14:textId="0CB56778" w:rsidR="00CE1DA8" w:rsidRDefault="00567670" w:rsidP="003149A8">
      <w:pPr>
        <w:pStyle w:val="Titel"/>
      </w:pPr>
      <w:bookmarkStart w:id="1" w:name="Titel"/>
      <w:r>
        <w:t xml:space="preserve">Inputs </w:t>
      </w:r>
      <w:r>
        <w:rPr>
          <w:rFonts w:cs="Arial"/>
          <w:bCs/>
          <w:szCs w:val="28"/>
        </w:rPr>
        <w:t>Entwicklungsschwerpunkte Ergänzende Hilfen zur Erziehung Basel-Landschaft 2022-2025</w:t>
      </w:r>
    </w:p>
    <w:bookmarkEnd w:id="1"/>
    <w:p w14:paraId="5A5B3ACF" w14:textId="77777777" w:rsidR="00536B90" w:rsidRPr="003D7649" w:rsidRDefault="00536B90" w:rsidP="00536B90">
      <w:pPr>
        <w:pStyle w:val="Trennlinie"/>
        <w:rPr>
          <w:lang w:val="de-CH"/>
        </w:rPr>
      </w:pPr>
    </w:p>
    <w:p w14:paraId="6A3D22EB" w14:textId="23880603" w:rsidR="003D73AA" w:rsidRPr="003D7649" w:rsidRDefault="00567670" w:rsidP="00536B90">
      <w:pPr>
        <w:pStyle w:val="Sitzungsdetails"/>
        <w:rPr>
          <w:lang w:val="de-CH"/>
        </w:rPr>
      </w:pPr>
      <w:r>
        <w:rPr>
          <w:lang w:val="de-CH"/>
        </w:rPr>
        <w:t>Von</w:t>
      </w:r>
      <w:r w:rsidR="003D73AA" w:rsidRPr="003D7649">
        <w:rPr>
          <w:lang w:val="de-CH"/>
        </w:rPr>
        <w:t xml:space="preserve">: </w:t>
      </w:r>
      <w:r w:rsidR="00EE6426" w:rsidRPr="003D7649">
        <w:rPr>
          <w:lang w:val="de-CH"/>
        </w:rPr>
        <w:tab/>
      </w:r>
      <w:r w:rsidRPr="00DF3B88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C2229">
        <w:rPr>
          <w:rFonts w:cs="Arial"/>
          <w:b/>
          <w:szCs w:val="22"/>
          <w:lang w:val="de-CH"/>
        </w:rPr>
        <w:instrText xml:space="preserve"> FORMTEXT </w:instrText>
      </w:r>
      <w:r w:rsidRPr="00DF3B88">
        <w:rPr>
          <w:rFonts w:cs="Arial"/>
          <w:b/>
          <w:szCs w:val="22"/>
        </w:rPr>
      </w:r>
      <w:r w:rsidRPr="00DF3B88">
        <w:rPr>
          <w:rFonts w:cs="Arial"/>
          <w:b/>
          <w:szCs w:val="22"/>
        </w:rPr>
        <w:fldChar w:fldCharType="separate"/>
      </w:r>
      <w:bookmarkStart w:id="2" w:name="_GoBack"/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bookmarkEnd w:id="2"/>
      <w:r w:rsidRPr="00DF3B88">
        <w:rPr>
          <w:rFonts w:cs="Arial"/>
          <w:b/>
          <w:szCs w:val="22"/>
        </w:rPr>
        <w:fldChar w:fldCharType="end"/>
      </w:r>
    </w:p>
    <w:p w14:paraId="46719159" w14:textId="2F9A579C" w:rsidR="003D73AA" w:rsidRPr="006C2229" w:rsidRDefault="00567670" w:rsidP="00536B90">
      <w:pPr>
        <w:pStyle w:val="Sitzungsdetails"/>
        <w:rPr>
          <w:lang w:val="de-CH"/>
        </w:rPr>
      </w:pPr>
      <w:r w:rsidRPr="006C2229">
        <w:rPr>
          <w:lang w:val="de-CH"/>
        </w:rPr>
        <w:t>Institution</w:t>
      </w:r>
      <w:r w:rsidR="00EE6426" w:rsidRPr="006C2229">
        <w:rPr>
          <w:lang w:val="de-CH"/>
        </w:rPr>
        <w:t>:</w:t>
      </w:r>
      <w:r w:rsidR="00EE6426" w:rsidRPr="006C2229">
        <w:rPr>
          <w:lang w:val="de-CH"/>
        </w:rPr>
        <w:tab/>
      </w:r>
      <w:r w:rsidRPr="00DF3B88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C2229">
        <w:rPr>
          <w:rFonts w:cs="Arial"/>
          <w:b/>
          <w:szCs w:val="22"/>
          <w:lang w:val="de-CH"/>
        </w:rPr>
        <w:instrText xml:space="preserve"> FORMTEXT </w:instrText>
      </w:r>
      <w:r w:rsidRPr="00DF3B88">
        <w:rPr>
          <w:rFonts w:cs="Arial"/>
          <w:b/>
          <w:szCs w:val="22"/>
        </w:rPr>
      </w:r>
      <w:r w:rsidRPr="00DF3B88">
        <w:rPr>
          <w:rFonts w:cs="Arial"/>
          <w:b/>
          <w:szCs w:val="22"/>
        </w:rPr>
        <w:fldChar w:fldCharType="separate"/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fldChar w:fldCharType="end"/>
      </w:r>
    </w:p>
    <w:p w14:paraId="54C66E49" w14:textId="42B8694D" w:rsidR="00567670" w:rsidRPr="006C2229" w:rsidRDefault="00567670" w:rsidP="00536B90">
      <w:pPr>
        <w:pStyle w:val="Sitzungsdetails"/>
        <w:rPr>
          <w:rFonts w:cs="Arial"/>
          <w:b/>
          <w:szCs w:val="22"/>
          <w:lang w:val="de-CH"/>
        </w:rPr>
      </w:pPr>
      <w:r w:rsidRPr="006C2229">
        <w:rPr>
          <w:lang w:val="de-CH"/>
        </w:rPr>
        <w:t>Funktion:</w:t>
      </w:r>
      <w:r w:rsidRPr="006C2229">
        <w:rPr>
          <w:lang w:val="de-CH"/>
        </w:rPr>
        <w:tab/>
      </w:r>
      <w:r w:rsidRPr="00DF3B88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C2229">
        <w:rPr>
          <w:rFonts w:cs="Arial"/>
          <w:b/>
          <w:szCs w:val="22"/>
          <w:lang w:val="de-CH"/>
        </w:rPr>
        <w:instrText xml:space="preserve"> FORMTEXT </w:instrText>
      </w:r>
      <w:r w:rsidRPr="00DF3B88">
        <w:rPr>
          <w:rFonts w:cs="Arial"/>
          <w:b/>
          <w:szCs w:val="22"/>
        </w:rPr>
      </w:r>
      <w:r w:rsidRPr="00DF3B88">
        <w:rPr>
          <w:rFonts w:cs="Arial"/>
          <w:b/>
          <w:szCs w:val="22"/>
        </w:rPr>
        <w:fldChar w:fldCharType="separate"/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fldChar w:fldCharType="end"/>
      </w:r>
    </w:p>
    <w:p w14:paraId="24275AF0" w14:textId="6FDAFEE8" w:rsidR="00567670" w:rsidRPr="00567670" w:rsidRDefault="00567670" w:rsidP="00567670">
      <w:pPr>
        <w:pStyle w:val="Sitzungsdetails"/>
        <w:rPr>
          <w:rFonts w:cs="Arial"/>
          <w:b/>
          <w:szCs w:val="22"/>
          <w:lang w:val="de-CH"/>
        </w:rPr>
      </w:pPr>
      <w:r w:rsidRPr="00567670">
        <w:rPr>
          <w:lang w:val="de-CH"/>
        </w:rPr>
        <w:t>Erreichbarkeit für Rückfragen:</w:t>
      </w:r>
      <w:r w:rsidRPr="00DF3B88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7670">
        <w:rPr>
          <w:rFonts w:cs="Arial"/>
          <w:b/>
          <w:szCs w:val="22"/>
          <w:lang w:val="de-CH"/>
        </w:rPr>
        <w:instrText xml:space="preserve"> FORMTEXT </w:instrText>
      </w:r>
      <w:r w:rsidRPr="00DF3B88">
        <w:rPr>
          <w:rFonts w:cs="Arial"/>
          <w:b/>
          <w:szCs w:val="22"/>
        </w:rPr>
      </w:r>
      <w:r w:rsidRPr="00DF3B88">
        <w:rPr>
          <w:rFonts w:cs="Arial"/>
          <w:b/>
          <w:szCs w:val="22"/>
        </w:rPr>
        <w:fldChar w:fldCharType="separate"/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fldChar w:fldCharType="end"/>
      </w:r>
    </w:p>
    <w:p w14:paraId="0DE1E677" w14:textId="77777777" w:rsidR="003D73AA" w:rsidRPr="00567670" w:rsidRDefault="003D73AA" w:rsidP="00F64ACC">
      <w:pPr>
        <w:pStyle w:val="Trennlinie"/>
        <w:ind w:left="1418" w:hanging="1418"/>
        <w:rPr>
          <w:lang w:val="de-CH"/>
        </w:rPr>
      </w:pPr>
    </w:p>
    <w:p w14:paraId="2E53229F" w14:textId="04E39BD2" w:rsidR="003D73AA" w:rsidRDefault="00567670" w:rsidP="00BD630D">
      <w:pPr>
        <w:pStyle w:val="Untertitel"/>
      </w:pPr>
      <w:r>
        <w:t>Erläuterung</w:t>
      </w:r>
    </w:p>
    <w:p w14:paraId="04740338" w14:textId="400FDE9A" w:rsidR="00567670" w:rsidRDefault="00567670" w:rsidP="00567670">
      <w:pPr>
        <w:rPr>
          <w:lang w:eastAsia="de-CH"/>
        </w:rPr>
      </w:pPr>
      <w:r w:rsidRPr="00313280">
        <w:rPr>
          <w:lang w:eastAsia="de-CH"/>
        </w:rPr>
        <w:t xml:space="preserve">Die </w:t>
      </w:r>
      <w:r>
        <w:rPr>
          <w:lang w:eastAsia="de-CH"/>
        </w:rPr>
        <w:t>Entwicklungsschwerpunkte setzen</w:t>
      </w:r>
      <w:r w:rsidRPr="00313280">
        <w:rPr>
          <w:lang w:eastAsia="de-CH"/>
        </w:rPr>
        <w:t xml:space="preserve"> den Rahmen für die Entwicklung der Leistungsangebote</w:t>
      </w:r>
      <w:r>
        <w:rPr>
          <w:lang w:eastAsia="de-CH"/>
        </w:rPr>
        <w:t xml:space="preserve"> der </w:t>
      </w:r>
      <w:proofErr w:type="spellStart"/>
      <w:r>
        <w:rPr>
          <w:lang w:eastAsia="de-CH"/>
        </w:rPr>
        <w:t>EHzE</w:t>
      </w:r>
      <w:proofErr w:type="spellEnd"/>
      <w:r>
        <w:rPr>
          <w:lang w:eastAsia="de-CH"/>
        </w:rPr>
        <w:t xml:space="preserve"> für die definierte Zeitperiode.</w:t>
      </w:r>
      <w:r w:rsidRPr="00313280">
        <w:rPr>
          <w:lang w:eastAsia="de-CH"/>
        </w:rPr>
        <w:t xml:space="preserve"> </w:t>
      </w:r>
      <w:r>
        <w:rPr>
          <w:lang w:eastAsia="de-CH"/>
        </w:rPr>
        <w:t>Sie dienen</w:t>
      </w:r>
      <w:r w:rsidRPr="00313280">
        <w:rPr>
          <w:lang w:eastAsia="de-CH"/>
        </w:rPr>
        <w:t xml:space="preserve"> den </w:t>
      </w:r>
      <w:r>
        <w:rPr>
          <w:lang w:eastAsia="de-CH"/>
        </w:rPr>
        <w:t xml:space="preserve">Leistungserbringern </w:t>
      </w:r>
      <w:r w:rsidRPr="00313280">
        <w:rPr>
          <w:lang w:eastAsia="de-CH"/>
        </w:rPr>
        <w:t>als Orientierung, wohin sie ihre Angebote entwickeln sollen</w:t>
      </w:r>
      <w:r>
        <w:rPr>
          <w:lang w:eastAsia="de-CH"/>
        </w:rPr>
        <w:t xml:space="preserve">. </w:t>
      </w:r>
      <w:r w:rsidR="00ED555C">
        <w:rPr>
          <w:lang w:eastAsia="de-CH"/>
        </w:rPr>
        <w:t>D</w:t>
      </w:r>
      <w:r>
        <w:rPr>
          <w:lang w:eastAsia="de-CH"/>
        </w:rPr>
        <w:t>em AKJB</w:t>
      </w:r>
      <w:r w:rsidRPr="00313280">
        <w:rPr>
          <w:lang w:eastAsia="de-CH"/>
        </w:rPr>
        <w:t xml:space="preserve"> </w:t>
      </w:r>
      <w:r w:rsidR="00ED555C">
        <w:rPr>
          <w:lang w:eastAsia="de-CH"/>
        </w:rPr>
        <w:t>die</w:t>
      </w:r>
      <w:r w:rsidR="006C2229">
        <w:rPr>
          <w:lang w:eastAsia="de-CH"/>
        </w:rPr>
        <w:t>n</w:t>
      </w:r>
      <w:r w:rsidR="00ED555C">
        <w:rPr>
          <w:lang w:eastAsia="de-CH"/>
        </w:rPr>
        <w:t xml:space="preserve">en sie </w:t>
      </w:r>
      <w:r>
        <w:rPr>
          <w:lang w:eastAsia="de-CH"/>
        </w:rPr>
        <w:t xml:space="preserve">als Grundlage </w:t>
      </w:r>
      <w:r w:rsidRPr="00313280">
        <w:rPr>
          <w:lang w:eastAsia="de-CH"/>
        </w:rPr>
        <w:t xml:space="preserve">hinsichtlich </w:t>
      </w:r>
      <w:r>
        <w:rPr>
          <w:lang w:eastAsia="de-CH"/>
        </w:rPr>
        <w:t xml:space="preserve">seinen Anerkennungsentscheiden, welche es gemäss </w:t>
      </w:r>
      <w:hyperlink r:id="rId11" w:history="1">
        <w:r w:rsidRPr="00656BD7">
          <w:rPr>
            <w:rStyle w:val="Hyperlink"/>
            <w:lang w:eastAsia="de-CH"/>
          </w:rPr>
          <w:t>Verordnung über die Kinder- und Jugendhilfe</w:t>
        </w:r>
      </w:hyperlink>
      <w:r>
        <w:rPr>
          <w:lang w:eastAsia="de-CH"/>
        </w:rPr>
        <w:t xml:space="preserve"> fällt.</w:t>
      </w:r>
      <w:r w:rsidR="00ED555C">
        <w:rPr>
          <w:lang w:eastAsia="de-CH"/>
        </w:rPr>
        <w:t xml:space="preserve"> Zusätzlich dienen</w:t>
      </w:r>
      <w:r>
        <w:rPr>
          <w:lang w:eastAsia="de-CH"/>
        </w:rPr>
        <w:t xml:space="preserve"> sie </w:t>
      </w:r>
      <w:r w:rsidR="00ED555C">
        <w:rPr>
          <w:lang w:eastAsia="de-CH"/>
        </w:rPr>
        <w:t xml:space="preserve">dem fachlichen Dialog, </w:t>
      </w:r>
      <w:r>
        <w:rPr>
          <w:lang w:eastAsia="de-CH"/>
        </w:rPr>
        <w:t>der Koordination und Abstimmung im Feld aller Beteiligten.</w:t>
      </w:r>
    </w:p>
    <w:p w14:paraId="430ACACF" w14:textId="10134217" w:rsidR="00567670" w:rsidRDefault="00567670" w:rsidP="00567670">
      <w:pPr>
        <w:rPr>
          <w:lang w:eastAsia="de-CH"/>
        </w:rPr>
      </w:pPr>
    </w:p>
    <w:p w14:paraId="4DDB2C7E" w14:textId="3BDB7FC7" w:rsidR="00567670" w:rsidRDefault="00567670" w:rsidP="00567670">
      <w:pPr>
        <w:rPr>
          <w:lang w:eastAsia="de-CH"/>
        </w:rPr>
      </w:pPr>
      <w:r>
        <w:rPr>
          <w:lang w:eastAsia="de-CH"/>
        </w:rPr>
        <w:t xml:space="preserve">Das AKJB erstellt einen Bericht für die Jahre 2022 bis 2025. </w:t>
      </w:r>
      <w:r w:rsidR="00BF132C">
        <w:rPr>
          <w:lang w:eastAsia="de-CH"/>
        </w:rPr>
        <w:t xml:space="preserve">Der Bericht folgt auf die </w:t>
      </w:r>
      <w:hyperlink r:id="rId12" w:history="1">
        <w:r w:rsidR="00BF132C" w:rsidRPr="00BF132C">
          <w:rPr>
            <w:rStyle w:val="Hyperlink"/>
            <w:lang w:eastAsia="de-CH"/>
          </w:rPr>
          <w:t>Entwicklungsschwerpunkte 2018 – 2021</w:t>
        </w:r>
      </w:hyperlink>
      <w:r w:rsidR="00BF132C">
        <w:rPr>
          <w:lang w:eastAsia="de-CH"/>
        </w:rPr>
        <w:t xml:space="preserve">. </w:t>
      </w:r>
      <w:r>
        <w:rPr>
          <w:lang w:eastAsia="de-CH"/>
        </w:rPr>
        <w:t xml:space="preserve">Die Entwicklungsschwerpunkte Basel-Landschaft </w:t>
      </w:r>
      <w:r w:rsidR="00ED555C">
        <w:rPr>
          <w:lang w:eastAsia="de-CH"/>
        </w:rPr>
        <w:t>umfassen</w:t>
      </w:r>
      <w:r>
        <w:rPr>
          <w:lang w:eastAsia="de-CH"/>
        </w:rPr>
        <w:t xml:space="preserve"> alle </w:t>
      </w:r>
      <w:r w:rsidR="00CE3A5D">
        <w:rPr>
          <w:lang w:eastAsia="de-CH"/>
        </w:rPr>
        <w:t>E</w:t>
      </w:r>
      <w:r>
        <w:rPr>
          <w:lang w:eastAsia="de-CH"/>
        </w:rPr>
        <w:t>rgänzend</w:t>
      </w:r>
      <w:r w:rsidR="00ED555C">
        <w:rPr>
          <w:lang w:eastAsia="de-CH"/>
        </w:rPr>
        <w:t>en Hilfen zur Erziehung</w:t>
      </w:r>
      <w:r>
        <w:rPr>
          <w:lang w:eastAsia="de-CH"/>
        </w:rPr>
        <w:t>, also</w:t>
      </w:r>
      <w:r w:rsidRPr="008F3431">
        <w:rPr>
          <w:lang w:eastAsia="de-CH"/>
        </w:rPr>
        <w:t xml:space="preserve"> </w:t>
      </w:r>
      <w:r w:rsidRPr="00313280">
        <w:rPr>
          <w:lang w:eastAsia="de-CH"/>
        </w:rPr>
        <w:t xml:space="preserve">die </w:t>
      </w:r>
      <w:r>
        <w:rPr>
          <w:lang w:eastAsia="de-CH"/>
        </w:rPr>
        <w:t xml:space="preserve">Angebote der </w:t>
      </w:r>
      <w:r w:rsidRPr="00313280">
        <w:rPr>
          <w:lang w:eastAsia="de-CH"/>
        </w:rPr>
        <w:t xml:space="preserve">Heime, das Pflegekinderwesen und die </w:t>
      </w:r>
      <w:r>
        <w:rPr>
          <w:lang w:eastAsia="de-CH"/>
        </w:rPr>
        <w:t xml:space="preserve">ambulante Kinder- und Jugendhilfe. </w:t>
      </w:r>
    </w:p>
    <w:p w14:paraId="7F636C78" w14:textId="2E22857C" w:rsidR="00567670" w:rsidRDefault="00567670" w:rsidP="00567670">
      <w:pPr>
        <w:rPr>
          <w:lang w:eastAsia="de-CH"/>
        </w:rPr>
      </w:pPr>
    </w:p>
    <w:p w14:paraId="7D67AEB9" w14:textId="6EC1DA38" w:rsidR="00567670" w:rsidRPr="00567670" w:rsidRDefault="00567670" w:rsidP="00567670">
      <w:r>
        <w:t xml:space="preserve">Das AKJB bezieht </w:t>
      </w:r>
      <w:r w:rsidR="00ED555C">
        <w:t>die</w:t>
      </w:r>
      <w:r>
        <w:t xml:space="preserve"> </w:t>
      </w:r>
      <w:r w:rsidR="006C2229">
        <w:t>S</w:t>
      </w:r>
      <w:r>
        <w:t>takeholder bei der Erarbeitung der Entwicklungsschwerpunkte ein</w:t>
      </w:r>
      <w:r w:rsidR="00ED555C">
        <w:t xml:space="preserve"> und dankt für die konstruktive Mitwirkung</w:t>
      </w:r>
      <w:r>
        <w:t xml:space="preserve">. Neben der Nutzung der ordentlichen </w:t>
      </w:r>
      <w:r w:rsidR="00ED555C">
        <w:t>G</w:t>
      </w:r>
      <w:r>
        <w:t xml:space="preserve">efässe besteht für alle Interessierten die Möglichkeit, </w:t>
      </w:r>
      <w:r w:rsidR="00ED555C">
        <w:t>Inputs zu melden. B</w:t>
      </w:r>
      <w:r>
        <w:t>is zum 10. Januar 2022 nimmt das AKJB (</w:t>
      </w:r>
      <w:hyperlink r:id="rId13" w:history="1">
        <w:r w:rsidRPr="00407399">
          <w:rPr>
            <w:rStyle w:val="Hyperlink"/>
          </w:rPr>
          <w:t>sarah.affentranger@bl.ch</w:t>
        </w:r>
      </w:hyperlink>
      <w:r>
        <w:t xml:space="preserve">) </w:t>
      </w:r>
      <w:r w:rsidR="00ED555C">
        <w:t xml:space="preserve">Hinweise entgegen. </w:t>
      </w:r>
      <w:r w:rsidR="00936398">
        <w:t>Die folgenden Fragen stellen eine Möglichkeit dar, die Form der Meldung ist offen.</w:t>
      </w:r>
    </w:p>
    <w:p w14:paraId="72A1B20C" w14:textId="33ABF6E3" w:rsidR="00A42D4E" w:rsidRPr="00536B90" w:rsidRDefault="00A42D4E" w:rsidP="00567670">
      <w:pPr>
        <w:pStyle w:val="Traktandenliste"/>
        <w:numPr>
          <w:ilvl w:val="0"/>
          <w:numId w:val="0"/>
        </w:numPr>
        <w:ind w:left="851"/>
      </w:pPr>
    </w:p>
    <w:p w14:paraId="40387BF5" w14:textId="77777777" w:rsidR="003D73AA" w:rsidRPr="00567670" w:rsidRDefault="003D73AA" w:rsidP="00F64ACC">
      <w:pPr>
        <w:pStyle w:val="Trennlinie"/>
        <w:rPr>
          <w:lang w:val="de-CH"/>
        </w:rPr>
      </w:pPr>
    </w:p>
    <w:p w14:paraId="51F83ABF" w14:textId="77777777" w:rsidR="00D02798" w:rsidRDefault="00D02798" w:rsidP="00F64ACC">
      <w:pPr>
        <w:sectPr w:rsidR="00D02798" w:rsidSect="00722D55">
          <w:type w:val="continuous"/>
          <w:pgSz w:w="11900" w:h="16840" w:code="9"/>
          <w:pgMar w:top="2835" w:right="851" w:bottom="1418" w:left="1418" w:header="397" w:footer="397" w:gutter="0"/>
          <w:cols w:space="708"/>
          <w:titlePg/>
          <w:docGrid w:linePitch="360"/>
        </w:sectPr>
      </w:pPr>
    </w:p>
    <w:p w14:paraId="3AF29BEF" w14:textId="52B0C48A" w:rsidR="00594E50" w:rsidRDefault="00BF132C" w:rsidP="00220EC4">
      <w:pPr>
        <w:pStyle w:val="berschrift1"/>
      </w:pPr>
      <w:r>
        <w:t>Allgemeine Bemerkungen</w:t>
      </w:r>
    </w:p>
    <w:p w14:paraId="085504E8" w14:textId="263F3998" w:rsidR="00A42D4E" w:rsidRDefault="00BF132C" w:rsidP="00AE2AEA">
      <w:r w:rsidRPr="00DF3B88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F3B88">
        <w:rPr>
          <w:rFonts w:cs="Arial"/>
          <w:b/>
          <w:szCs w:val="22"/>
        </w:rPr>
        <w:instrText xml:space="preserve"> FORMTEXT </w:instrText>
      </w:r>
      <w:r w:rsidRPr="00DF3B88">
        <w:rPr>
          <w:rFonts w:cs="Arial"/>
          <w:b/>
          <w:szCs w:val="22"/>
        </w:rPr>
      </w:r>
      <w:r w:rsidRPr="00DF3B88">
        <w:rPr>
          <w:rFonts w:cs="Arial"/>
          <w:b/>
          <w:szCs w:val="22"/>
        </w:rPr>
        <w:fldChar w:fldCharType="separate"/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fldChar w:fldCharType="end"/>
      </w:r>
    </w:p>
    <w:p w14:paraId="42D7235B" w14:textId="3E9BF52E" w:rsidR="00A42D4E" w:rsidRDefault="00BF132C" w:rsidP="00A42D4E">
      <w:pPr>
        <w:pStyle w:val="berschrift1"/>
      </w:pPr>
      <w:r>
        <w:t>Welche Entwicklungsschwerpunkte soll der Bericht für die Jahre 2022 bis 2025 festlegen?</w:t>
      </w:r>
    </w:p>
    <w:p w14:paraId="79C291DA" w14:textId="2FED4D0D" w:rsidR="00936398" w:rsidRDefault="00671A57" w:rsidP="00671A57">
      <w:pPr>
        <w:rPr>
          <w:rFonts w:cs="Arial"/>
          <w:b/>
          <w:szCs w:val="22"/>
        </w:rPr>
      </w:pPr>
      <w:r w:rsidRPr="00DF3B88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F3B88">
        <w:rPr>
          <w:rFonts w:cs="Arial"/>
          <w:b/>
          <w:szCs w:val="22"/>
        </w:rPr>
        <w:instrText xml:space="preserve"> FORMTEXT </w:instrText>
      </w:r>
      <w:r w:rsidRPr="00DF3B88">
        <w:rPr>
          <w:rFonts w:cs="Arial"/>
          <w:b/>
          <w:szCs w:val="22"/>
        </w:rPr>
      </w:r>
      <w:r w:rsidRPr="00DF3B88">
        <w:rPr>
          <w:rFonts w:cs="Arial"/>
          <w:b/>
          <w:szCs w:val="22"/>
        </w:rPr>
        <w:fldChar w:fldCharType="separate"/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fldChar w:fldCharType="end"/>
      </w:r>
    </w:p>
    <w:p w14:paraId="2B80367C" w14:textId="3B485730" w:rsidR="00A42D4E" w:rsidRDefault="00BF132C" w:rsidP="00A42D4E">
      <w:pPr>
        <w:pStyle w:val="berschrift1"/>
      </w:pPr>
      <w:r>
        <w:t>Besonders dringender Handl</w:t>
      </w:r>
      <w:r w:rsidR="00936398">
        <w:t>ungsbedarf</w:t>
      </w:r>
    </w:p>
    <w:p w14:paraId="2EDE30D3" w14:textId="5C2ED3B5" w:rsidR="00BF132C" w:rsidRPr="00BF132C" w:rsidRDefault="00BF132C" w:rsidP="00BF132C">
      <w:r w:rsidRPr="00DF3B88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F3B88">
        <w:rPr>
          <w:rFonts w:cs="Arial"/>
          <w:b/>
          <w:szCs w:val="22"/>
        </w:rPr>
        <w:instrText xml:space="preserve"> FORMTEXT </w:instrText>
      </w:r>
      <w:r w:rsidRPr="00DF3B88">
        <w:rPr>
          <w:rFonts w:cs="Arial"/>
          <w:b/>
          <w:szCs w:val="22"/>
        </w:rPr>
      </w:r>
      <w:r w:rsidRPr="00DF3B88">
        <w:rPr>
          <w:rFonts w:cs="Arial"/>
          <w:b/>
          <w:szCs w:val="22"/>
        </w:rPr>
        <w:fldChar w:fldCharType="separate"/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fldChar w:fldCharType="end"/>
      </w:r>
    </w:p>
    <w:p w14:paraId="4884B678" w14:textId="212744B0" w:rsidR="004852C8" w:rsidRDefault="00BF132C" w:rsidP="00A46B79">
      <w:pPr>
        <w:pStyle w:val="berschrift1"/>
      </w:pPr>
      <w:r>
        <w:lastRenderedPageBreak/>
        <w:t>Welche Faktoren führen zum genannten Entwicklungsbedarf?</w:t>
      </w:r>
    </w:p>
    <w:p w14:paraId="2658E473" w14:textId="34717053" w:rsidR="004852C8" w:rsidRDefault="000B2D65" w:rsidP="004852C8">
      <w:pPr>
        <w:rPr>
          <w:rFonts w:cs="Arial"/>
          <w:b/>
          <w:szCs w:val="22"/>
        </w:rPr>
      </w:pPr>
      <w:r w:rsidRPr="00DF3B88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F3B88">
        <w:rPr>
          <w:rFonts w:cs="Arial"/>
          <w:b/>
          <w:szCs w:val="22"/>
        </w:rPr>
        <w:instrText xml:space="preserve"> FORMTEXT </w:instrText>
      </w:r>
      <w:r w:rsidRPr="00DF3B88">
        <w:rPr>
          <w:rFonts w:cs="Arial"/>
          <w:b/>
          <w:szCs w:val="22"/>
        </w:rPr>
      </w:r>
      <w:r w:rsidRPr="00DF3B88">
        <w:rPr>
          <w:rFonts w:cs="Arial"/>
          <w:b/>
          <w:szCs w:val="22"/>
        </w:rPr>
        <w:fldChar w:fldCharType="separate"/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fldChar w:fldCharType="end"/>
      </w:r>
    </w:p>
    <w:p w14:paraId="7D5CC1FF" w14:textId="4EA5A374" w:rsidR="0050292F" w:rsidRDefault="0050292F" w:rsidP="0050292F">
      <w:pPr>
        <w:pStyle w:val="berschrift1"/>
      </w:pPr>
      <w:r>
        <w:t>Wie könnten konkrete Umsetzungsmassnahmen</w:t>
      </w:r>
      <w:r w:rsidR="00CE3A5D">
        <w:t>,</w:t>
      </w:r>
      <w:r>
        <w:t xml:space="preserve"> um den Bedarf abzudecken</w:t>
      </w:r>
      <w:r w:rsidR="00CE3A5D">
        <w:t>,</w:t>
      </w:r>
      <w:r>
        <w:t xml:space="preserve"> aussehen?</w:t>
      </w:r>
    </w:p>
    <w:p w14:paraId="7EEF02AF" w14:textId="01F3A222" w:rsidR="0050292F" w:rsidRPr="00795765" w:rsidRDefault="0050292F" w:rsidP="004852C8">
      <w:r w:rsidRPr="00DF3B88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F3B88">
        <w:rPr>
          <w:rFonts w:cs="Arial"/>
          <w:b/>
          <w:szCs w:val="22"/>
        </w:rPr>
        <w:instrText xml:space="preserve"> FORMTEXT </w:instrText>
      </w:r>
      <w:r w:rsidRPr="00DF3B88">
        <w:rPr>
          <w:rFonts w:cs="Arial"/>
          <w:b/>
          <w:szCs w:val="22"/>
        </w:rPr>
      </w:r>
      <w:r w:rsidRPr="00DF3B88">
        <w:rPr>
          <w:rFonts w:cs="Arial"/>
          <w:b/>
          <w:szCs w:val="22"/>
        </w:rPr>
        <w:fldChar w:fldCharType="separate"/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fldChar w:fldCharType="end"/>
      </w:r>
    </w:p>
    <w:p w14:paraId="3BF23527" w14:textId="4DED3332" w:rsidR="00936398" w:rsidRDefault="00936398" w:rsidP="00936398">
      <w:pPr>
        <w:pStyle w:val="berschrift1"/>
      </w:pPr>
      <w:r>
        <w:t xml:space="preserve">Hinweise zu </w:t>
      </w:r>
      <w:r w:rsidR="004B286C">
        <w:t>einzelnen</w:t>
      </w:r>
      <w:r>
        <w:t xml:space="preserve"> Zielgruppen und Lebenslagen</w:t>
      </w:r>
    </w:p>
    <w:p w14:paraId="55EDDD0D" w14:textId="77777777" w:rsidR="00936398" w:rsidRPr="00795765" w:rsidRDefault="00936398" w:rsidP="00936398">
      <w:r w:rsidRPr="00DF3B88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F3B88">
        <w:rPr>
          <w:rFonts w:cs="Arial"/>
          <w:b/>
          <w:szCs w:val="22"/>
        </w:rPr>
        <w:instrText xml:space="preserve"> FORMTEXT </w:instrText>
      </w:r>
      <w:r w:rsidRPr="00DF3B88">
        <w:rPr>
          <w:rFonts w:cs="Arial"/>
          <w:b/>
          <w:szCs w:val="22"/>
        </w:rPr>
      </w:r>
      <w:r w:rsidRPr="00DF3B88">
        <w:rPr>
          <w:rFonts w:cs="Arial"/>
          <w:b/>
          <w:szCs w:val="22"/>
        </w:rPr>
        <w:fldChar w:fldCharType="separate"/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fldChar w:fldCharType="end"/>
      </w:r>
    </w:p>
    <w:p w14:paraId="0A994871" w14:textId="1F209898" w:rsidR="00936398" w:rsidRDefault="00936398" w:rsidP="00936398">
      <w:pPr>
        <w:pStyle w:val="berschrift1"/>
      </w:pPr>
      <w:r>
        <w:t>Hinweise zu einzelnen Leistungsarten (wie Pflegekinderwesen, ambulante Angebote, Betreuungsangebote der Heime, interne Beschul</w:t>
      </w:r>
      <w:r w:rsidR="006C2229">
        <w:t>ung, interne Berufsbildung und -</w:t>
      </w:r>
      <w:r>
        <w:t xml:space="preserve">integration, Notfallplätze, Entlastungsangebote, </w:t>
      </w:r>
      <w:r w:rsidR="0068355B">
        <w:t xml:space="preserve">Notbetten </w:t>
      </w:r>
      <w:r>
        <w:t>etc.)</w:t>
      </w:r>
    </w:p>
    <w:p w14:paraId="357CBC84" w14:textId="77777777" w:rsidR="00936398" w:rsidRPr="00795765" w:rsidRDefault="00936398" w:rsidP="00936398">
      <w:r w:rsidRPr="00DF3B88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F3B88">
        <w:rPr>
          <w:rFonts w:cs="Arial"/>
          <w:b/>
          <w:szCs w:val="22"/>
        </w:rPr>
        <w:instrText xml:space="preserve"> FORMTEXT </w:instrText>
      </w:r>
      <w:r w:rsidRPr="00DF3B88">
        <w:rPr>
          <w:rFonts w:cs="Arial"/>
          <w:b/>
          <w:szCs w:val="22"/>
        </w:rPr>
      </w:r>
      <w:r w:rsidRPr="00DF3B88">
        <w:rPr>
          <w:rFonts w:cs="Arial"/>
          <w:b/>
          <w:szCs w:val="22"/>
        </w:rPr>
        <w:fldChar w:fldCharType="separate"/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fldChar w:fldCharType="end"/>
      </w:r>
    </w:p>
    <w:p w14:paraId="23F5C1AA" w14:textId="7181176D" w:rsidR="00936398" w:rsidRDefault="00936398" w:rsidP="00936398">
      <w:pPr>
        <w:pStyle w:val="berschrift1"/>
      </w:pPr>
      <w:r>
        <w:t>Anderes</w:t>
      </w:r>
    </w:p>
    <w:p w14:paraId="26135CE5" w14:textId="77777777" w:rsidR="00936398" w:rsidRPr="00795765" w:rsidRDefault="00936398" w:rsidP="00936398">
      <w:r w:rsidRPr="00DF3B88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F3B88">
        <w:rPr>
          <w:rFonts w:cs="Arial"/>
          <w:b/>
          <w:szCs w:val="22"/>
        </w:rPr>
        <w:instrText xml:space="preserve"> FORMTEXT </w:instrText>
      </w:r>
      <w:r w:rsidRPr="00DF3B88">
        <w:rPr>
          <w:rFonts w:cs="Arial"/>
          <w:b/>
          <w:szCs w:val="22"/>
        </w:rPr>
      </w:r>
      <w:r w:rsidRPr="00DF3B88">
        <w:rPr>
          <w:rFonts w:cs="Arial"/>
          <w:b/>
          <w:szCs w:val="22"/>
        </w:rPr>
        <w:fldChar w:fldCharType="separate"/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t> </w:t>
      </w:r>
      <w:r w:rsidRPr="00DF3B88">
        <w:rPr>
          <w:rFonts w:cs="Arial"/>
          <w:b/>
          <w:szCs w:val="22"/>
        </w:rPr>
        <w:fldChar w:fldCharType="end"/>
      </w:r>
    </w:p>
    <w:p w14:paraId="4D3CCF99" w14:textId="29E982B6" w:rsidR="00936398" w:rsidRDefault="00936398" w:rsidP="0015183C">
      <w:pPr>
        <w:pStyle w:val="Beilagen"/>
        <w:numPr>
          <w:ilvl w:val="0"/>
          <w:numId w:val="0"/>
        </w:numPr>
        <w:ind w:left="340" w:hanging="340"/>
      </w:pPr>
    </w:p>
    <w:p w14:paraId="7E485083" w14:textId="18AB5828" w:rsidR="00936398" w:rsidRDefault="00936398" w:rsidP="0015183C">
      <w:pPr>
        <w:pStyle w:val="Beilagen"/>
        <w:numPr>
          <w:ilvl w:val="0"/>
          <w:numId w:val="0"/>
        </w:numPr>
        <w:ind w:left="340" w:hanging="340"/>
      </w:pPr>
      <w:r>
        <w:t>Besten Dank für Ihre Mitwirkung!</w:t>
      </w:r>
    </w:p>
    <w:sectPr w:rsidR="00936398" w:rsidSect="00722D55">
      <w:type w:val="continuous"/>
      <w:pgSz w:w="11900" w:h="16840"/>
      <w:pgMar w:top="1418" w:right="851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A7AE1" w14:textId="77777777" w:rsidR="005B7366" w:rsidRDefault="005B7366" w:rsidP="00CE1DA8">
      <w:r>
        <w:separator/>
      </w:r>
    </w:p>
    <w:p w14:paraId="4A18D497" w14:textId="77777777" w:rsidR="005B7366" w:rsidRDefault="005B7366"/>
  </w:endnote>
  <w:endnote w:type="continuationSeparator" w:id="0">
    <w:p w14:paraId="6BCCC5F1" w14:textId="77777777" w:rsidR="005B7366" w:rsidRDefault="005B7366" w:rsidP="00CE1DA8">
      <w:r>
        <w:continuationSeparator/>
      </w:r>
    </w:p>
    <w:p w14:paraId="29D2A4F0" w14:textId="77777777" w:rsidR="005B7366" w:rsidRDefault="005B73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4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  <w:gridCol w:w="567"/>
    </w:tblGrid>
    <w:tr w:rsidR="00B06F66" w14:paraId="784FFEBF" w14:textId="77777777" w:rsidTr="00B06F66">
      <w:tc>
        <w:tcPr>
          <w:tcW w:w="9071" w:type="dxa"/>
          <w:vAlign w:val="bottom"/>
        </w:tcPr>
        <w:p w14:paraId="75F66BFF" w14:textId="5ECFEA3E" w:rsidR="00B06F66" w:rsidRDefault="00F84963" w:rsidP="004B7124">
          <w:pPr>
            <w:pStyle w:val="Seitenzahlrechts"/>
            <w:pBdr>
              <w:top w:val="none" w:sz="0" w:space="0" w:color="auto"/>
            </w:pBdr>
          </w:pPr>
          <w:r>
            <w:fldChar w:fldCharType="begin"/>
          </w:r>
          <w:r>
            <w:instrText xml:space="preserve"> STYLEREF  Titel  \* MERGEFORMAT </w:instrText>
          </w:r>
          <w:r>
            <w:fldChar w:fldCharType="separate"/>
          </w:r>
          <w:r>
            <w:rPr>
              <w:noProof/>
            </w:rPr>
            <w:t>Inputs Entwicklungsschwerpunkte Ergänzende Hilfen zur Erziehung Basel-Landschaft 2022-2025</w:t>
          </w:r>
          <w:r>
            <w:rPr>
              <w:noProof/>
            </w:rPr>
            <w:fldChar w:fldCharType="end"/>
          </w:r>
        </w:p>
      </w:tc>
      <w:tc>
        <w:tcPr>
          <w:tcW w:w="567" w:type="dxa"/>
          <w:vAlign w:val="bottom"/>
        </w:tcPr>
        <w:p w14:paraId="099A1CD0" w14:textId="6FCE4876" w:rsidR="00B06F66" w:rsidRDefault="00B06F66" w:rsidP="00B06F66">
          <w:pPr>
            <w:pStyle w:val="Seitenzahlrechts"/>
            <w:pBdr>
              <w:top w:val="none" w:sz="0" w:space="0" w:color="auto"/>
            </w:pBdr>
            <w:jc w:val="right"/>
          </w:pPr>
          <w:r w:rsidRPr="008004AD">
            <w:fldChar w:fldCharType="begin"/>
          </w:r>
          <w:r w:rsidRPr="008004AD">
            <w:instrText xml:space="preserve"> IF </w:instrText>
          </w:r>
          <w:r w:rsidR="00F84963">
            <w:fldChar w:fldCharType="begin"/>
          </w:r>
          <w:r w:rsidR="00F84963">
            <w:instrText xml:space="preserve"> NUMPAGES   \* MERGEFORMAT </w:instrText>
          </w:r>
          <w:r w:rsidR="00F84963">
            <w:fldChar w:fldCharType="separate"/>
          </w:r>
          <w:r w:rsidR="00F84963">
            <w:rPr>
              <w:noProof/>
            </w:rPr>
            <w:instrText>2</w:instrText>
          </w:r>
          <w:r w:rsidR="00F84963">
            <w:rPr>
              <w:noProof/>
            </w:rPr>
            <w:fldChar w:fldCharType="end"/>
          </w:r>
          <w:r w:rsidRPr="008004AD">
            <w:instrText xml:space="preserve"> &gt; 1 "</w:instrText>
          </w:r>
          <w:r w:rsidRPr="008004AD">
            <w:fldChar w:fldCharType="begin"/>
          </w:r>
          <w:r w:rsidRPr="008004AD">
            <w:instrText xml:space="preserve"> PAGE   \* MERGEFORMAT </w:instrText>
          </w:r>
          <w:r w:rsidRPr="008004AD">
            <w:fldChar w:fldCharType="separate"/>
          </w:r>
          <w:r w:rsidR="00F84963">
            <w:rPr>
              <w:noProof/>
            </w:rPr>
            <w:instrText>2</w:instrText>
          </w:r>
          <w:r w:rsidRPr="008004AD">
            <w:fldChar w:fldCharType="end"/>
          </w:r>
          <w:r w:rsidRPr="008004AD">
            <w:instrText>/</w:instrText>
          </w:r>
          <w:r w:rsidR="00F84963">
            <w:fldChar w:fldCharType="begin"/>
          </w:r>
          <w:r w:rsidR="00F84963">
            <w:instrText xml:space="preserve"> NUMPAGES   \* MERGEFORMAT </w:instrText>
          </w:r>
          <w:r w:rsidR="00F84963">
            <w:fldChar w:fldCharType="separate"/>
          </w:r>
          <w:r w:rsidR="00F84963">
            <w:rPr>
              <w:noProof/>
            </w:rPr>
            <w:instrText>2</w:instrText>
          </w:r>
          <w:r w:rsidR="00F84963">
            <w:rPr>
              <w:noProof/>
            </w:rPr>
            <w:fldChar w:fldCharType="end"/>
          </w:r>
          <w:r w:rsidRPr="008004AD">
            <w:instrText xml:space="preserve">" "" </w:instrText>
          </w:r>
          <w:r w:rsidRPr="008004AD">
            <w:fldChar w:fldCharType="separate"/>
          </w:r>
          <w:r w:rsidR="00F84963">
            <w:rPr>
              <w:noProof/>
            </w:rPr>
            <w:t>2</w:t>
          </w:r>
          <w:r w:rsidR="00F84963" w:rsidRPr="008004AD">
            <w:rPr>
              <w:noProof/>
            </w:rPr>
            <w:t>/</w:t>
          </w:r>
          <w:r w:rsidR="00F84963">
            <w:rPr>
              <w:noProof/>
            </w:rPr>
            <w:t>2</w:t>
          </w:r>
          <w:r w:rsidRPr="008004AD">
            <w:fldChar w:fldCharType="end"/>
          </w:r>
        </w:p>
      </w:tc>
    </w:tr>
  </w:tbl>
  <w:p w14:paraId="2FECE584" w14:textId="77777777" w:rsidR="00B06F66" w:rsidRDefault="00B06F66" w:rsidP="00B06F66">
    <w:pPr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11EA2" w14:textId="77777777" w:rsidR="005B7366" w:rsidRDefault="005B7366" w:rsidP="00CE1DA8">
      <w:r>
        <w:separator/>
      </w:r>
    </w:p>
    <w:p w14:paraId="6FD0F1DC" w14:textId="77777777" w:rsidR="005B7366" w:rsidRDefault="005B7366"/>
  </w:footnote>
  <w:footnote w:type="continuationSeparator" w:id="0">
    <w:p w14:paraId="257B7D3E" w14:textId="77777777" w:rsidR="005B7366" w:rsidRDefault="005B7366" w:rsidP="00CE1DA8">
      <w:r>
        <w:continuationSeparator/>
      </w:r>
    </w:p>
    <w:p w14:paraId="0D808CB1" w14:textId="77777777" w:rsidR="005B7366" w:rsidRDefault="005B73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B0FBB" w14:textId="77777777" w:rsidR="009D3BE0" w:rsidRDefault="009D3BE0" w:rsidP="009D3BE0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24D6C1CD" wp14:editId="5DD5989B">
          <wp:simplePos x="0" y="0"/>
          <wp:positionH relativeFrom="page">
            <wp:posOffset>3348355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A149" w14:textId="77777777" w:rsidR="00594E50" w:rsidRPr="0021003D" w:rsidRDefault="009D11E4" w:rsidP="00CB1BFD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64C68EB" wp14:editId="1C61EDD1">
          <wp:simplePos x="0" y="0"/>
          <wp:positionH relativeFrom="rightMargin">
            <wp:posOffset>-3670935</wp:posOffset>
          </wp:positionH>
          <wp:positionV relativeFrom="page">
            <wp:posOffset>251460</wp:posOffset>
          </wp:positionV>
          <wp:extent cx="3962400" cy="8610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E13322" w14:textId="77777777" w:rsidR="00594E50" w:rsidRPr="0021003D" w:rsidRDefault="00594E50" w:rsidP="00792E4D">
    <w:pPr>
      <w:pStyle w:val="Absen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65FD"/>
    <w:multiLevelType w:val="hybridMultilevel"/>
    <w:tmpl w:val="C0CA7D70"/>
    <w:lvl w:ilvl="0" w:tplc="17764922">
      <w:start w:val="1"/>
      <w:numFmt w:val="bullet"/>
      <w:pStyle w:val="Beilagen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7256"/>
    <w:multiLevelType w:val="multilevel"/>
    <w:tmpl w:val="BB9CBFA6"/>
    <w:styleLink w:val="AktennotizTraktanden"/>
    <w:lvl w:ilvl="0">
      <w:start w:val="1"/>
      <w:numFmt w:val="decimal"/>
      <w:pStyle w:val="Traktandenliste"/>
      <w:lvlText w:val="%1."/>
      <w:lvlJc w:val="left"/>
      <w:pPr>
        <w:ind w:left="6096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1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1" w:hanging="1440"/>
      </w:pPr>
      <w:rPr>
        <w:rFonts w:hint="default"/>
      </w:rPr>
    </w:lvl>
  </w:abstractNum>
  <w:abstractNum w:abstractNumId="2" w15:restartNumberingAfterBreak="0">
    <w:nsid w:val="3720153C"/>
    <w:multiLevelType w:val="hybridMultilevel"/>
    <w:tmpl w:val="832CD6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E7874"/>
    <w:multiLevelType w:val="multilevel"/>
    <w:tmpl w:val="1FA8B3A4"/>
    <w:numStyleLink w:val="Unterliste"/>
  </w:abstractNum>
  <w:abstractNum w:abstractNumId="4" w15:restartNumberingAfterBreak="0">
    <w:nsid w:val="40095274"/>
    <w:multiLevelType w:val="multilevel"/>
    <w:tmpl w:val="04CEC628"/>
    <w:styleLink w:val="Unterliste111111"/>
    <w:lvl w:ilvl="0">
      <w:start w:val="1"/>
      <w:numFmt w:val="decimal"/>
      <w:pStyle w:val="Liste111"/>
      <w:lvlText w:val="%1."/>
      <w:lvlJc w:val="left"/>
      <w:pPr>
        <w:tabs>
          <w:tab w:val="num" w:pos="8505"/>
        </w:tabs>
        <w:ind w:left="1276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75"/>
        </w:tabs>
        <w:ind w:left="184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9" w:hanging="4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42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3" w:hanging="4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0" w:hanging="42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7" w:hanging="426"/>
      </w:pPr>
      <w:rPr>
        <w:rFonts w:hint="default"/>
      </w:rPr>
    </w:lvl>
  </w:abstractNum>
  <w:abstractNum w:abstractNumId="5" w15:restartNumberingAfterBreak="0">
    <w:nsid w:val="44F37319"/>
    <w:multiLevelType w:val="multilevel"/>
    <w:tmpl w:val="04CEC628"/>
    <w:numStyleLink w:val="Unterliste111111"/>
  </w:abstractNum>
  <w:abstractNum w:abstractNumId="6" w15:restartNumberingAfterBreak="0">
    <w:nsid w:val="46700156"/>
    <w:multiLevelType w:val="multilevel"/>
    <w:tmpl w:val="DEE0DDA6"/>
    <w:numStyleLink w:val="Unterliste1ai"/>
  </w:abstractNum>
  <w:abstractNum w:abstractNumId="7" w15:restartNumberingAfterBreak="0">
    <w:nsid w:val="4F077350"/>
    <w:multiLevelType w:val="hybridMultilevel"/>
    <w:tmpl w:val="22CC65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4D0E"/>
    <w:multiLevelType w:val="multilevel"/>
    <w:tmpl w:val="DEE0DDA6"/>
    <w:numStyleLink w:val="Unterliste1ai"/>
  </w:abstractNum>
  <w:abstractNum w:abstractNumId="9" w15:restartNumberingAfterBreak="0">
    <w:nsid w:val="53077362"/>
    <w:multiLevelType w:val="multilevel"/>
    <w:tmpl w:val="FF307554"/>
    <w:styleLink w:val="Formatvorlage1"/>
    <w:lvl w:ilvl="0">
      <w:start w:val="1"/>
      <w:numFmt w:val="decimal"/>
      <w:pStyle w:val="berschrift1"/>
      <w:lvlText w:val="%1."/>
      <w:lvlJc w:val="left"/>
      <w:pPr>
        <w:ind w:left="425" w:hanging="425"/>
      </w:pPr>
      <w:rPr>
        <w:rFonts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pStyle w:val="berschrift4"/>
      <w:lvlText w:val="–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6DF7121"/>
    <w:multiLevelType w:val="hybridMultilevel"/>
    <w:tmpl w:val="795091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8396E"/>
    <w:multiLevelType w:val="multilevel"/>
    <w:tmpl w:val="DEE0DDA6"/>
    <w:styleLink w:val="Unterliste1ai"/>
    <w:lvl w:ilvl="0">
      <w:start w:val="1"/>
      <w:numFmt w:val="decimal"/>
      <w:pStyle w:val="Liste1ai"/>
      <w:lvlText w:val="%1.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05"/>
        </w:tabs>
        <w:ind w:left="1701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3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15" w:hanging="360"/>
      </w:pPr>
      <w:rPr>
        <w:rFonts w:hint="default"/>
      </w:rPr>
    </w:lvl>
  </w:abstractNum>
  <w:abstractNum w:abstractNumId="12" w15:restartNumberingAfterBreak="0">
    <w:nsid w:val="5A8F658E"/>
    <w:multiLevelType w:val="hybridMultilevel"/>
    <w:tmpl w:val="A7B455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511F9"/>
    <w:multiLevelType w:val="multilevel"/>
    <w:tmpl w:val="1FA8B3A4"/>
    <w:styleLink w:val="Unterliste"/>
    <w:lvl w:ilvl="0">
      <w:start w:val="1"/>
      <w:numFmt w:val="none"/>
      <w:pStyle w:val="Liste"/>
      <w:lvlText w:val="–"/>
      <w:lvlJc w:val="left"/>
      <w:pPr>
        <w:tabs>
          <w:tab w:val="num" w:pos="8505"/>
        </w:tabs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isLgl/>
      <w:lvlText w:val="–"/>
      <w:lvlJc w:val="left"/>
      <w:pPr>
        <w:tabs>
          <w:tab w:val="num" w:pos="14175"/>
        </w:tabs>
        <w:ind w:left="1701" w:hanging="425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4175"/>
        </w:tabs>
        <w:ind w:left="2126" w:hanging="425"/>
      </w:pPr>
      <w:rPr>
        <w:rFonts w:hint="default"/>
      </w:rPr>
    </w:lvl>
    <w:lvl w:ilvl="3">
      <w:start w:val="1"/>
      <w:numFmt w:val="none"/>
      <w:lvlText w:val="–"/>
      <w:lvlJc w:val="right"/>
      <w:pPr>
        <w:ind w:left="2126" w:hanging="426"/>
      </w:pPr>
      <w:rPr>
        <w:rFonts w:hint="default"/>
      </w:rPr>
    </w:lvl>
    <w:lvl w:ilvl="4">
      <w:start w:val="1"/>
      <w:numFmt w:val="none"/>
      <w:lvlText w:val="–"/>
      <w:lvlJc w:val="left"/>
      <w:pPr>
        <w:ind w:left="2551" w:hanging="426"/>
      </w:pPr>
      <w:rPr>
        <w:rFonts w:hint="default"/>
      </w:rPr>
    </w:lvl>
    <w:lvl w:ilvl="5">
      <w:start w:val="1"/>
      <w:numFmt w:val="none"/>
      <w:lvlText w:val="–"/>
      <w:lvlJc w:val="left"/>
      <w:pPr>
        <w:ind w:left="2976" w:hanging="426"/>
      </w:pPr>
      <w:rPr>
        <w:rFonts w:hint="default"/>
      </w:rPr>
    </w:lvl>
    <w:lvl w:ilvl="6">
      <w:start w:val="1"/>
      <w:numFmt w:val="none"/>
      <w:lvlText w:val="–"/>
      <w:lvlJc w:val="right"/>
      <w:pPr>
        <w:ind w:left="3401" w:hanging="426"/>
      </w:pPr>
      <w:rPr>
        <w:rFonts w:hint="default"/>
      </w:rPr>
    </w:lvl>
    <w:lvl w:ilvl="7">
      <w:start w:val="1"/>
      <w:numFmt w:val="none"/>
      <w:lvlText w:val="–"/>
      <w:lvlJc w:val="left"/>
      <w:pPr>
        <w:ind w:left="3826" w:hanging="426"/>
      </w:pPr>
      <w:rPr>
        <w:rFonts w:hint="default"/>
      </w:rPr>
    </w:lvl>
    <w:lvl w:ilvl="8">
      <w:start w:val="1"/>
      <w:numFmt w:val="none"/>
      <w:lvlText w:val="–"/>
      <w:lvlJc w:val="right"/>
      <w:pPr>
        <w:ind w:left="4251" w:hanging="426"/>
      </w:pPr>
      <w:rPr>
        <w:rFonts w:hint="default"/>
      </w:rPr>
    </w:lvl>
  </w:abstractNum>
  <w:abstractNum w:abstractNumId="14" w15:restartNumberingAfterBreak="0">
    <w:nsid w:val="750A49B6"/>
    <w:multiLevelType w:val="multilevel"/>
    <w:tmpl w:val="FF307554"/>
    <w:numStyleLink w:val="Formatvorlage1"/>
  </w:abstractNum>
  <w:abstractNum w:abstractNumId="15" w15:restartNumberingAfterBreak="0">
    <w:nsid w:val="75A75E17"/>
    <w:multiLevelType w:val="multilevel"/>
    <w:tmpl w:val="1FA8B3A4"/>
    <w:numStyleLink w:val="Unterliste"/>
  </w:abstractNum>
  <w:abstractNum w:abstractNumId="16" w15:restartNumberingAfterBreak="0">
    <w:nsid w:val="77FE2A26"/>
    <w:multiLevelType w:val="hybridMultilevel"/>
    <w:tmpl w:val="6CCC2A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4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6"/>
  </w:num>
  <w:num w:numId="10">
    <w:abstractNumId w:val="15"/>
  </w:num>
  <w:num w:numId="11">
    <w:abstractNumId w:val="9"/>
  </w:num>
  <w:num w:numId="12">
    <w:abstractNumId w:val="14"/>
  </w:num>
  <w:num w:numId="13">
    <w:abstractNumId w:val="5"/>
  </w:num>
  <w:num w:numId="14">
    <w:abstractNumId w:val="3"/>
  </w:num>
  <w:num w:numId="15">
    <w:abstractNumId w:val="8"/>
  </w:num>
  <w:num w:numId="16">
    <w:abstractNumId w:val="14"/>
  </w:num>
  <w:num w:numId="17">
    <w:abstractNumId w:val="14"/>
  </w:num>
  <w:num w:numId="18">
    <w:abstractNumId w:val="14"/>
  </w:num>
  <w:num w:numId="19">
    <w:abstractNumId w:val="16"/>
  </w:num>
  <w:num w:numId="20">
    <w:abstractNumId w:val="7"/>
  </w:num>
  <w:num w:numId="21">
    <w:abstractNumId w:val="12"/>
  </w:num>
  <w:num w:numId="22">
    <w:abstractNumId w:val="10"/>
  </w:num>
  <w:num w:numId="23">
    <w:abstractNumId w:val="14"/>
  </w:num>
  <w:num w:numId="24">
    <w:abstractNumId w:val="2"/>
  </w:num>
  <w:num w:numId="2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oPNHODB2BnOTn+6FznwrxSj/JwCkH8RoVcO0WeVKvV3Yo4lgSU7FKRU1WGNfznpLyxUzS9tRKW6XAJgwE5Wtg==" w:salt="p+aXVqZI75vtCVfGSk0NOA==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66"/>
    <w:rsid w:val="00002435"/>
    <w:rsid w:val="0001422A"/>
    <w:rsid w:val="00021572"/>
    <w:rsid w:val="0005403C"/>
    <w:rsid w:val="000917A4"/>
    <w:rsid w:val="000A7374"/>
    <w:rsid w:val="000B2D65"/>
    <w:rsid w:val="000C219F"/>
    <w:rsid w:val="0010061A"/>
    <w:rsid w:val="001013FB"/>
    <w:rsid w:val="0011552D"/>
    <w:rsid w:val="00125056"/>
    <w:rsid w:val="0013416F"/>
    <w:rsid w:val="0015183C"/>
    <w:rsid w:val="00153DEE"/>
    <w:rsid w:val="001872D2"/>
    <w:rsid w:val="001E1D1D"/>
    <w:rsid w:val="001E7598"/>
    <w:rsid w:val="00202B4F"/>
    <w:rsid w:val="0021003D"/>
    <w:rsid w:val="00220EC4"/>
    <w:rsid w:val="002242C4"/>
    <w:rsid w:val="00224FD6"/>
    <w:rsid w:val="00225F6D"/>
    <w:rsid w:val="00243071"/>
    <w:rsid w:val="002431E4"/>
    <w:rsid w:val="0027312D"/>
    <w:rsid w:val="002C2809"/>
    <w:rsid w:val="002C4D46"/>
    <w:rsid w:val="002D09D8"/>
    <w:rsid w:val="003002B1"/>
    <w:rsid w:val="003149A8"/>
    <w:rsid w:val="0033135E"/>
    <w:rsid w:val="0035200E"/>
    <w:rsid w:val="003A2AB2"/>
    <w:rsid w:val="003D07C1"/>
    <w:rsid w:val="003D73AA"/>
    <w:rsid w:val="003D7649"/>
    <w:rsid w:val="00464935"/>
    <w:rsid w:val="004852C8"/>
    <w:rsid w:val="004A03D0"/>
    <w:rsid w:val="004B286C"/>
    <w:rsid w:val="004B7124"/>
    <w:rsid w:val="004C51BB"/>
    <w:rsid w:val="004D1D9F"/>
    <w:rsid w:val="004D637C"/>
    <w:rsid w:val="0050292F"/>
    <w:rsid w:val="005037D5"/>
    <w:rsid w:val="00503D5B"/>
    <w:rsid w:val="00536B90"/>
    <w:rsid w:val="00545E8D"/>
    <w:rsid w:val="00567670"/>
    <w:rsid w:val="00594E50"/>
    <w:rsid w:val="005B7366"/>
    <w:rsid w:val="005C67FF"/>
    <w:rsid w:val="0061698D"/>
    <w:rsid w:val="0064122E"/>
    <w:rsid w:val="0065306C"/>
    <w:rsid w:val="006578DA"/>
    <w:rsid w:val="00671A57"/>
    <w:rsid w:val="006803B1"/>
    <w:rsid w:val="0068355B"/>
    <w:rsid w:val="006B1593"/>
    <w:rsid w:val="006C2229"/>
    <w:rsid w:val="006D0B90"/>
    <w:rsid w:val="006D3447"/>
    <w:rsid w:val="006D7264"/>
    <w:rsid w:val="006E5FB7"/>
    <w:rsid w:val="006F0066"/>
    <w:rsid w:val="006F2685"/>
    <w:rsid w:val="006F3CC9"/>
    <w:rsid w:val="006F5B6F"/>
    <w:rsid w:val="006F6EE3"/>
    <w:rsid w:val="00700EC4"/>
    <w:rsid w:val="007149D3"/>
    <w:rsid w:val="00722D55"/>
    <w:rsid w:val="00731563"/>
    <w:rsid w:val="007348BF"/>
    <w:rsid w:val="007378C4"/>
    <w:rsid w:val="00763972"/>
    <w:rsid w:val="0078751F"/>
    <w:rsid w:val="00792E4D"/>
    <w:rsid w:val="00795765"/>
    <w:rsid w:val="007A0A95"/>
    <w:rsid w:val="007B31BD"/>
    <w:rsid w:val="008004AD"/>
    <w:rsid w:val="00834719"/>
    <w:rsid w:val="00842237"/>
    <w:rsid w:val="00855FD2"/>
    <w:rsid w:val="008601F3"/>
    <w:rsid w:val="00861867"/>
    <w:rsid w:val="00880259"/>
    <w:rsid w:val="00894072"/>
    <w:rsid w:val="008B03BE"/>
    <w:rsid w:val="008C3B29"/>
    <w:rsid w:val="008D04B3"/>
    <w:rsid w:val="008D4810"/>
    <w:rsid w:val="008E165A"/>
    <w:rsid w:val="0090406E"/>
    <w:rsid w:val="009155E6"/>
    <w:rsid w:val="00931CFA"/>
    <w:rsid w:val="009337D6"/>
    <w:rsid w:val="00936398"/>
    <w:rsid w:val="0093721D"/>
    <w:rsid w:val="009432F3"/>
    <w:rsid w:val="009B319B"/>
    <w:rsid w:val="009C5124"/>
    <w:rsid w:val="009D1019"/>
    <w:rsid w:val="009D11E4"/>
    <w:rsid w:val="009D3BE0"/>
    <w:rsid w:val="00A23F59"/>
    <w:rsid w:val="00A246EE"/>
    <w:rsid w:val="00A42D4E"/>
    <w:rsid w:val="00A45AF3"/>
    <w:rsid w:val="00A46B79"/>
    <w:rsid w:val="00A53461"/>
    <w:rsid w:val="00A57E56"/>
    <w:rsid w:val="00A7376C"/>
    <w:rsid w:val="00AB3AE0"/>
    <w:rsid w:val="00AC2C60"/>
    <w:rsid w:val="00AC43FE"/>
    <w:rsid w:val="00AE2AEA"/>
    <w:rsid w:val="00B06F66"/>
    <w:rsid w:val="00B079D5"/>
    <w:rsid w:val="00B13DEE"/>
    <w:rsid w:val="00B17B97"/>
    <w:rsid w:val="00B27F90"/>
    <w:rsid w:val="00B4251B"/>
    <w:rsid w:val="00B43AAF"/>
    <w:rsid w:val="00B44418"/>
    <w:rsid w:val="00B604E4"/>
    <w:rsid w:val="00B949DF"/>
    <w:rsid w:val="00BD5F26"/>
    <w:rsid w:val="00BD630D"/>
    <w:rsid w:val="00BF132C"/>
    <w:rsid w:val="00C17B35"/>
    <w:rsid w:val="00C37325"/>
    <w:rsid w:val="00C46A02"/>
    <w:rsid w:val="00C60057"/>
    <w:rsid w:val="00C60B6F"/>
    <w:rsid w:val="00C62263"/>
    <w:rsid w:val="00C94E0D"/>
    <w:rsid w:val="00CB1BFD"/>
    <w:rsid w:val="00CD289C"/>
    <w:rsid w:val="00CD294D"/>
    <w:rsid w:val="00CD397C"/>
    <w:rsid w:val="00CD5763"/>
    <w:rsid w:val="00CE08A9"/>
    <w:rsid w:val="00CE1DA8"/>
    <w:rsid w:val="00CE3A5D"/>
    <w:rsid w:val="00D02798"/>
    <w:rsid w:val="00D14DDE"/>
    <w:rsid w:val="00D37E5E"/>
    <w:rsid w:val="00D66321"/>
    <w:rsid w:val="00D777CA"/>
    <w:rsid w:val="00D87457"/>
    <w:rsid w:val="00D96736"/>
    <w:rsid w:val="00DA1C97"/>
    <w:rsid w:val="00DA2C6B"/>
    <w:rsid w:val="00DE09AF"/>
    <w:rsid w:val="00DE6C3B"/>
    <w:rsid w:val="00DF512A"/>
    <w:rsid w:val="00E113DC"/>
    <w:rsid w:val="00E22917"/>
    <w:rsid w:val="00E754AE"/>
    <w:rsid w:val="00EA725B"/>
    <w:rsid w:val="00ED555C"/>
    <w:rsid w:val="00EE6426"/>
    <w:rsid w:val="00EF1092"/>
    <w:rsid w:val="00F64ACC"/>
    <w:rsid w:val="00F6614D"/>
    <w:rsid w:val="00F80B41"/>
    <w:rsid w:val="00F84963"/>
    <w:rsid w:val="00FB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73ED3AB9"/>
  <w14:defaultImageDpi w14:val="300"/>
  <w15:docId w15:val="{C35F7B66-07E3-494F-A16D-A2E699ED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2C6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15183C"/>
    <w:pPr>
      <w:keepNext/>
      <w:numPr>
        <w:numId w:val="12"/>
      </w:numPr>
      <w:tabs>
        <w:tab w:val="clear" w:pos="5103"/>
      </w:tabs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unhideWhenUsed/>
    <w:qFormat/>
    <w:rsid w:val="0015183C"/>
    <w:pPr>
      <w:numPr>
        <w:ilvl w:val="1"/>
      </w:numPr>
      <w:ind w:left="851" w:hanging="851"/>
      <w:outlineLvl w:val="1"/>
    </w:pPr>
  </w:style>
  <w:style w:type="paragraph" w:styleId="berschrift3">
    <w:name w:val="heading 3"/>
    <w:basedOn w:val="berschrift1"/>
    <w:next w:val="Standard"/>
    <w:link w:val="berschrift3Zchn"/>
    <w:uiPriority w:val="2"/>
    <w:unhideWhenUsed/>
    <w:qFormat/>
    <w:rsid w:val="0015183C"/>
    <w:pPr>
      <w:keepLines/>
      <w:numPr>
        <w:ilvl w:val="2"/>
      </w:numPr>
      <w:ind w:left="851" w:hanging="851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uiPriority w:val="2"/>
    <w:unhideWhenUsed/>
    <w:qFormat/>
    <w:rsid w:val="0015183C"/>
    <w:pPr>
      <w:numPr>
        <w:ilvl w:val="3"/>
      </w:numPr>
      <w:ind w:left="851" w:hanging="851"/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semiHidden/>
    <w:qFormat/>
    <w:rsid w:val="00FB3D13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semiHidden/>
    <w:qFormat/>
    <w:rsid w:val="00FB3D13"/>
    <w:pPr>
      <w:numPr>
        <w:ilvl w:val="5"/>
      </w:numPr>
      <w:outlineLvl w:val="5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B3D13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FB3D13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FB3D13"/>
    <w:rPr>
      <w:sz w:val="14"/>
      <w:szCs w:val="14"/>
      <w:u w:val="single"/>
    </w:rPr>
  </w:style>
  <w:style w:type="paragraph" w:styleId="Untertitel">
    <w:name w:val="Subtitle"/>
    <w:basedOn w:val="Titel"/>
    <w:next w:val="Standard"/>
    <w:link w:val="UntertitelZchn"/>
    <w:uiPriority w:val="14"/>
    <w:qFormat/>
    <w:rsid w:val="003D07C1"/>
    <w:pPr>
      <w:keepNext/>
      <w:numPr>
        <w:ilvl w:val="1"/>
      </w:numPr>
      <w:spacing w:after="110"/>
    </w:pPr>
    <w:rPr>
      <w:iCs/>
      <w:sz w:val="22"/>
    </w:rPr>
  </w:style>
  <w:style w:type="character" w:customStyle="1" w:styleId="UntertitelZchn">
    <w:name w:val="Untertitel Zchn"/>
    <w:basedOn w:val="Absatz-Standardschriftart"/>
    <w:link w:val="Untertitel"/>
    <w:uiPriority w:val="14"/>
    <w:rsid w:val="003D07C1"/>
    <w:rPr>
      <w:rFonts w:ascii="Arial" w:eastAsiaTheme="majorEastAsia" w:hAnsi="Arial" w:cstheme="majorBidi"/>
      <w:b/>
      <w:iCs/>
      <w:kern w:val="28"/>
      <w:sz w:val="22"/>
      <w:szCs w:val="5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3D13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B3D13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3D13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B3D1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D13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B3D1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2"/>
    <w:rsid w:val="0015183C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15183C"/>
    <w:rPr>
      <w:rFonts w:ascii="Arial" w:hAnsi="Arial"/>
      <w:b/>
      <w:sz w:val="22"/>
      <w:lang w:val="de-CH"/>
    </w:rPr>
  </w:style>
  <w:style w:type="paragraph" w:customStyle="1" w:styleId="Trennlinie">
    <w:name w:val="Trennlinie"/>
    <w:basedOn w:val="Standard"/>
    <w:uiPriority w:val="3"/>
    <w:qFormat/>
    <w:rsid w:val="00FB3D13"/>
    <w:pPr>
      <w:pBdr>
        <w:bottom w:val="single" w:sz="4" w:space="1" w:color="auto"/>
      </w:pBdr>
      <w:spacing w:after="220" w:line="20" w:lineRule="exact"/>
    </w:pPr>
    <w:rPr>
      <w:b/>
      <w:bCs/>
      <w:lang w:val="en-US"/>
    </w:rPr>
  </w:style>
  <w:style w:type="paragraph" w:customStyle="1" w:styleId="Traktandenliste">
    <w:name w:val="Traktandenliste"/>
    <w:basedOn w:val="Standard"/>
    <w:uiPriority w:val="14"/>
    <w:qFormat/>
    <w:rsid w:val="0015183C"/>
    <w:pPr>
      <w:numPr>
        <w:numId w:val="5"/>
      </w:numPr>
      <w:spacing w:after="110"/>
      <w:ind w:left="851" w:hanging="851"/>
    </w:pPr>
  </w:style>
  <w:style w:type="character" w:customStyle="1" w:styleId="berschrift4Zchn">
    <w:name w:val="Überschrift 4 Zchn"/>
    <w:basedOn w:val="Absatz-Standardschriftart"/>
    <w:link w:val="berschrift4"/>
    <w:uiPriority w:val="2"/>
    <w:rsid w:val="0015183C"/>
    <w:rPr>
      <w:rFonts w:ascii="Arial" w:eastAsiaTheme="majorEastAsia" w:hAnsi="Arial" w:cstheme="majorBidi"/>
      <w:bCs/>
      <w:i/>
      <w:sz w:val="22"/>
      <w:lang w:val="de-CH"/>
    </w:rPr>
  </w:style>
  <w:style w:type="numbering" w:customStyle="1" w:styleId="AktennotizTraktanden">
    <w:name w:val="Aktennotiz Traktanden"/>
    <w:uiPriority w:val="99"/>
    <w:rsid w:val="00A45AF3"/>
    <w:pPr>
      <w:numPr>
        <w:numId w:val="1"/>
      </w:numPr>
    </w:pPr>
  </w:style>
  <w:style w:type="paragraph" w:customStyle="1" w:styleId="Sitzungsdetails">
    <w:name w:val="Sitzungsdetails"/>
    <w:basedOn w:val="Standard"/>
    <w:uiPriority w:val="5"/>
    <w:qFormat/>
    <w:rsid w:val="00FB3D13"/>
    <w:pPr>
      <w:spacing w:after="220"/>
      <w:ind w:left="1418" w:hanging="1418"/>
    </w:pPr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15183C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3D13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3D13"/>
    <w:rPr>
      <w:rFonts w:ascii="Arial" w:eastAsiaTheme="majorEastAsia" w:hAnsi="Arial" w:cstheme="majorBidi"/>
      <w:bCs/>
      <w:i/>
      <w:iCs/>
      <w:sz w:val="22"/>
      <w:lang w:val="de-CH"/>
    </w:rPr>
  </w:style>
  <w:style w:type="paragraph" w:customStyle="1" w:styleId="Beilagen">
    <w:name w:val="Beilagen"/>
    <w:basedOn w:val="Standard"/>
    <w:uiPriority w:val="2"/>
    <w:qFormat/>
    <w:rsid w:val="00AE2AEA"/>
    <w:pPr>
      <w:numPr>
        <w:numId w:val="8"/>
      </w:numPr>
      <w:ind w:left="340" w:hanging="340"/>
      <w:contextualSpacing/>
    </w:pPr>
  </w:style>
  <w:style w:type="paragraph" w:customStyle="1" w:styleId="Betreff">
    <w:name w:val="Betreff"/>
    <w:basedOn w:val="Standard"/>
    <w:uiPriority w:val="4"/>
    <w:qFormat/>
    <w:rsid w:val="00FB3D13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6F0066"/>
    <w:pPr>
      <w:pBdr>
        <w:top w:val="single" w:sz="4" w:space="1" w:color="auto"/>
      </w:pBdr>
      <w:tabs>
        <w:tab w:val="clear" w:pos="5103"/>
        <w:tab w:val="right" w:pos="9639"/>
      </w:tabs>
    </w:pPr>
    <w:rPr>
      <w:sz w:val="16"/>
    </w:rPr>
  </w:style>
  <w:style w:type="paragraph" w:styleId="Titel">
    <w:name w:val="Title"/>
    <w:basedOn w:val="Standard"/>
    <w:next w:val="Standard"/>
    <w:link w:val="TitelZchn"/>
    <w:uiPriority w:val="14"/>
    <w:qFormat/>
    <w:rsid w:val="00BD630D"/>
    <w:pPr>
      <w:spacing w:after="140"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4"/>
    <w:rsid w:val="00BD630D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schluss">
    <w:name w:val="Beschluss"/>
    <w:basedOn w:val="Standard"/>
    <w:uiPriority w:val="1"/>
    <w:qFormat/>
    <w:rsid w:val="00FB3D13"/>
    <w:pPr>
      <w:spacing w:after="220"/>
      <w:ind w:left="567" w:hanging="567"/>
    </w:pPr>
  </w:style>
  <w:style w:type="paragraph" w:customStyle="1" w:styleId="Liste1ai">
    <w:name w:val="Liste 1./a./i."/>
    <w:basedOn w:val="Standard"/>
    <w:next w:val="Liste111"/>
    <w:uiPriority w:val="2"/>
    <w:qFormat/>
    <w:rsid w:val="0015183C"/>
    <w:pPr>
      <w:numPr>
        <w:numId w:val="15"/>
      </w:numPr>
      <w:spacing w:before="220" w:after="220"/>
      <w:contextualSpacing/>
    </w:pPr>
  </w:style>
  <w:style w:type="paragraph" w:customStyle="1" w:styleId="Liste">
    <w:name w:val="Liste –/–/–"/>
    <w:basedOn w:val="Liste111"/>
    <w:uiPriority w:val="2"/>
    <w:qFormat/>
    <w:rsid w:val="0015183C"/>
    <w:pPr>
      <w:numPr>
        <w:numId w:val="14"/>
      </w:numPr>
    </w:pPr>
  </w:style>
  <w:style w:type="paragraph" w:customStyle="1" w:styleId="Liste111">
    <w:name w:val="Liste 1./1./1."/>
    <w:basedOn w:val="Standard"/>
    <w:uiPriority w:val="2"/>
    <w:qFormat/>
    <w:rsid w:val="0015183C"/>
    <w:pPr>
      <w:numPr>
        <w:numId w:val="13"/>
      </w:numPr>
      <w:spacing w:before="220" w:after="220"/>
      <w:contextualSpacing/>
    </w:pPr>
  </w:style>
  <w:style w:type="numbering" w:customStyle="1" w:styleId="Unterliste">
    <w:name w:val="Unterliste –/–/–"/>
    <w:uiPriority w:val="99"/>
    <w:rsid w:val="0015183C"/>
    <w:pPr>
      <w:numPr>
        <w:numId w:val="3"/>
      </w:numPr>
    </w:pPr>
  </w:style>
  <w:style w:type="numbering" w:customStyle="1" w:styleId="Unterliste111111">
    <w:name w:val="Unterliste 1./1.1./1.1.1"/>
    <w:uiPriority w:val="99"/>
    <w:rsid w:val="0015183C"/>
    <w:pPr>
      <w:numPr>
        <w:numId w:val="4"/>
      </w:numPr>
    </w:pPr>
  </w:style>
  <w:style w:type="numbering" w:customStyle="1" w:styleId="Unterliste1ai">
    <w:name w:val="Unterliste 1./a./i."/>
    <w:uiPriority w:val="99"/>
    <w:rsid w:val="0015183C"/>
    <w:pPr>
      <w:numPr>
        <w:numId w:val="2"/>
      </w:numPr>
    </w:pPr>
  </w:style>
  <w:style w:type="paragraph" w:styleId="Zitat">
    <w:name w:val="Quote"/>
    <w:basedOn w:val="Standard"/>
    <w:next w:val="Standard"/>
    <w:link w:val="ZitatZchn"/>
    <w:uiPriority w:val="1"/>
    <w:qFormat/>
    <w:rsid w:val="00FB3D13"/>
    <w:pPr>
      <w:spacing w:after="220"/>
      <w:ind w:left="425" w:right="425"/>
    </w:pPr>
    <w:rPr>
      <w:i/>
      <w:iCs/>
      <w:color w:val="000000" w:themeColor="text1"/>
      <w:sz w:val="16"/>
    </w:rPr>
  </w:style>
  <w:style w:type="character" w:customStyle="1" w:styleId="ZitatZchn">
    <w:name w:val="Zitat Zchn"/>
    <w:basedOn w:val="Absatz-Standardschriftart"/>
    <w:link w:val="Zitat"/>
    <w:uiPriority w:val="1"/>
    <w:rsid w:val="00BD630D"/>
    <w:rPr>
      <w:rFonts w:ascii="Arial" w:hAnsi="Arial"/>
      <w:i/>
      <w:iCs/>
      <w:color w:val="000000" w:themeColor="text1"/>
      <w:sz w:val="16"/>
      <w:lang w:val="de-CH"/>
    </w:rPr>
  </w:style>
  <w:style w:type="paragraph" w:customStyle="1" w:styleId="Beschlussgegliedert">
    <w:name w:val="Beschluss gegliedert"/>
    <w:basedOn w:val="Beschluss"/>
    <w:uiPriority w:val="1"/>
    <w:qFormat/>
    <w:rsid w:val="003149A8"/>
    <w:pPr>
      <w:tabs>
        <w:tab w:val="left" w:pos="567"/>
      </w:tabs>
      <w:ind w:left="907" w:hanging="907"/>
    </w:pPr>
  </w:style>
  <w:style w:type="paragraph" w:styleId="Datum">
    <w:name w:val="Date"/>
    <w:basedOn w:val="Standard"/>
    <w:next w:val="Standard"/>
    <w:link w:val="DatumZchn"/>
    <w:uiPriority w:val="99"/>
    <w:rsid w:val="008004AD"/>
  </w:style>
  <w:style w:type="character" w:customStyle="1" w:styleId="DatumZchn">
    <w:name w:val="Datum Zchn"/>
    <w:basedOn w:val="Absatz-Standardschriftart"/>
    <w:link w:val="Datum"/>
    <w:uiPriority w:val="99"/>
    <w:rsid w:val="008004AD"/>
    <w:rPr>
      <w:rFonts w:ascii="Arial" w:hAnsi="Arial"/>
      <w:sz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855FD2"/>
    <w:rPr>
      <w:color w:val="808080"/>
    </w:rPr>
  </w:style>
  <w:style w:type="numbering" w:customStyle="1" w:styleId="Formatvorlage1">
    <w:name w:val="Formatvorlage1"/>
    <w:uiPriority w:val="99"/>
    <w:rsid w:val="000917A4"/>
    <w:pPr>
      <w:numPr>
        <w:numId w:val="11"/>
      </w:numPr>
    </w:pPr>
  </w:style>
  <w:style w:type="character" w:customStyle="1" w:styleId="Sitzungsdatum">
    <w:name w:val="Sitzungsdatum"/>
    <w:basedOn w:val="Absatz-Standardschriftart"/>
    <w:uiPriority w:val="1"/>
    <w:qFormat/>
    <w:rsid w:val="00A53461"/>
    <w:rPr>
      <w:rFonts w:ascii="Arial" w:hAnsi="Arial"/>
      <w:sz w:val="22"/>
      <w:lang w:val="de-CH"/>
    </w:rPr>
  </w:style>
  <w:style w:type="table" w:styleId="Tabellenraster">
    <w:name w:val="Table Grid"/>
    <w:basedOn w:val="NormaleTabelle"/>
    <w:uiPriority w:val="59"/>
    <w:rsid w:val="00B0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qFormat/>
    <w:rsid w:val="0015183C"/>
    <w:pPr>
      <w:tabs>
        <w:tab w:val="clear" w:pos="5103"/>
      </w:tabs>
    </w:pPr>
    <w:rPr>
      <w:sz w:val="16"/>
    </w:rPr>
  </w:style>
  <w:style w:type="table" w:customStyle="1" w:styleId="TabellenCDBL">
    <w:name w:val="Tabellen CD BL"/>
    <w:basedOn w:val="NormaleTabelle"/>
    <w:uiPriority w:val="99"/>
    <w:rsid w:val="0015183C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15183C"/>
    <w:pPr>
      <w:tabs>
        <w:tab w:val="clear" w:pos="5103"/>
      </w:tabs>
      <w:spacing w:before="80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3002B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5F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5F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5F26"/>
    <w:rPr>
      <w:rFonts w:ascii="Arial" w:hAnsi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5F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5F26"/>
    <w:rPr>
      <w:rFonts w:ascii="Arial" w:hAnsi="Arial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arah.affentranger@b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selland.ch/politik-und-behorden/direktionen/bildungs-kultur-und-sportdirektion/soziales/kind-und-jugend/downloads/entwicklungsschwerpunkte-bs-bl-2018-bis-2021.pdf/@@download/file/Entwicklungsschwerpunkte%20BS%20BL%202018%20bis%20202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.clex.ch/app/de/texts_of_law/850.15/versions/2510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Briefvorlagen%20alle%20MA\03%20Aktennotiz\03%20Aktennotiz%20MH%20BKS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3E639E673E4C76912AC42AADAEB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239ED-BED0-4EC5-B011-9BEA2C0189AB}"/>
      </w:docPartPr>
      <w:docPartBody>
        <w:p w:rsidR="00B40E4A" w:rsidRDefault="004F20EB" w:rsidP="004F20EB">
          <w:pPr>
            <w:pStyle w:val="123E639E673E4C76912AC42AADAEBE9C1"/>
          </w:pPr>
          <w:r w:rsidRPr="00567670">
            <w:rPr>
              <w:rStyle w:val="Platzhaltertext"/>
              <w:lang w:val="de-CH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4A"/>
    <w:rsid w:val="004F20EB"/>
    <w:rsid w:val="00B4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20EB"/>
    <w:rPr>
      <w:color w:val="808080"/>
    </w:rPr>
  </w:style>
  <w:style w:type="paragraph" w:customStyle="1" w:styleId="123E639E673E4C76912AC42AADAEBE9C">
    <w:name w:val="123E639E673E4C76912AC42AADAEBE9C"/>
  </w:style>
  <w:style w:type="paragraph" w:customStyle="1" w:styleId="123E639E673E4C76912AC42AADAEBE9C1">
    <w:name w:val="123E639E673E4C76912AC42AADAEBE9C1"/>
    <w:rsid w:val="004F20EB"/>
    <w:pPr>
      <w:tabs>
        <w:tab w:val="left" w:pos="5103"/>
      </w:tabs>
      <w:spacing w:after="220" w:line="240" w:lineRule="auto"/>
      <w:ind w:left="1418" w:hanging="1418"/>
    </w:pPr>
    <w:rPr>
      <w:rFonts w:ascii="Arial" w:hAnsi="Arial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5F99-D9AF-4030-8433-16D1D30F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Aktennotiz MH BKSD</Template>
  <TotalTime>0</TotalTime>
  <Pages>2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 BL Aktennotiz MG</vt:lpstr>
    </vt:vector>
  </TitlesOfParts>
  <Company>Morphose Visuelle Kommunikation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Aktennotiz MG</dc:title>
  <dc:creator>Gengenbach, Franziska BKSD</dc:creator>
  <dc:description>Vorlage erstellt am: 26.10.2016 11:32:37, Version</dc:description>
  <cp:lastModifiedBy>Gasser, Melanie BKSD</cp:lastModifiedBy>
  <cp:revision>10</cp:revision>
  <cp:lastPrinted>2015-12-01T09:42:00Z</cp:lastPrinted>
  <dcterms:created xsi:type="dcterms:W3CDTF">2021-10-14T08:03:00Z</dcterms:created>
  <dcterms:modified xsi:type="dcterms:W3CDTF">2021-10-18T07:10:00Z</dcterms:modified>
</cp:coreProperties>
</file>