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4C51" w14:textId="24217176" w:rsidR="00296959" w:rsidRPr="00296959" w:rsidRDefault="00296959" w:rsidP="00296959">
      <w:pPr>
        <w:widowControl w:val="0"/>
        <w:suppressAutoHyphens/>
        <w:spacing w:after="0" w:line="252" w:lineRule="auto"/>
        <w:outlineLvl w:val="0"/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</w:pPr>
      <w:bookmarkStart w:id="0" w:name="_Toc438463173"/>
      <w:r w:rsidRPr="00296959"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  <w:t>Kind – Umfeld – Analyse</w:t>
      </w:r>
      <w:bookmarkEnd w:id="0"/>
      <w:r w:rsidRPr="00296959"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  <w:t xml:space="preserve"> </w:t>
      </w:r>
    </w:p>
    <w:p w14:paraId="1BB77228" w14:textId="0D537281" w:rsidR="00296959" w:rsidRDefault="00296959" w:rsidP="00296959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/>
          <w:bCs/>
          <w:lang w:eastAsia="hi-IN" w:bidi="hi-IN"/>
        </w:rPr>
      </w:pPr>
    </w:p>
    <w:tbl>
      <w:tblPr>
        <w:tblW w:w="10031" w:type="dxa"/>
        <w:tblBorders>
          <w:top w:val="single" w:sz="6" w:space="0" w:color="00CCFF"/>
          <w:left w:val="single" w:sz="6" w:space="0" w:color="00CCFF"/>
          <w:bottom w:val="single" w:sz="6" w:space="0" w:color="00CCFF"/>
          <w:right w:val="single" w:sz="6" w:space="0" w:color="00CCFF"/>
          <w:insideH w:val="single" w:sz="6" w:space="0" w:color="00CCFF"/>
          <w:insideV w:val="single" w:sz="6" w:space="0" w:color="00CCFF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1"/>
        <w:gridCol w:w="990"/>
        <w:gridCol w:w="1134"/>
        <w:gridCol w:w="851"/>
        <w:gridCol w:w="851"/>
        <w:gridCol w:w="567"/>
      </w:tblGrid>
      <w:tr w:rsidR="00581E74" w:rsidRPr="000D7C11" w14:paraId="1C2D1821" w14:textId="77777777" w:rsidTr="00B17235">
        <w:tc>
          <w:tcPr>
            <w:tcW w:w="1668" w:type="dxa"/>
            <w:shd w:val="clear" w:color="auto" w:fill="auto"/>
            <w:vAlign w:val="center"/>
          </w:tcPr>
          <w:p w14:paraId="40165908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Name Vorname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34626CD6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EF61AEB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Geburtsdatum</w:t>
            </w:r>
          </w:p>
        </w:tc>
        <w:tc>
          <w:tcPr>
            <w:tcW w:w="990" w:type="dxa"/>
            <w:shd w:val="clear" w:color="auto" w:fill="E0E0E0"/>
            <w:vAlign w:val="center"/>
          </w:tcPr>
          <w:p w14:paraId="027386A9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01BA58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Schuljahr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4E56773F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297BFC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Klasse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6086530E" w14:textId="77777777" w:rsidR="00581E74" w:rsidRPr="000D7C11" w:rsidRDefault="00581E74" w:rsidP="00B17235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</w:tbl>
    <w:p w14:paraId="555C78C8" w14:textId="57927A27" w:rsidR="00581E74" w:rsidRDefault="00581E74" w:rsidP="00296959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/>
          <w:bCs/>
          <w:lang w:eastAsia="hi-IN" w:bidi="hi-IN"/>
        </w:rPr>
      </w:pPr>
      <w:bookmarkStart w:id="1" w:name="_GoBack"/>
      <w:bookmarkEnd w:id="1"/>
    </w:p>
    <w:tbl>
      <w:tblPr>
        <w:tblW w:w="100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17"/>
        <w:gridCol w:w="1252"/>
        <w:gridCol w:w="849"/>
        <w:gridCol w:w="972"/>
        <w:gridCol w:w="3004"/>
        <w:gridCol w:w="1301"/>
        <w:gridCol w:w="410"/>
        <w:gridCol w:w="1575"/>
        <w:gridCol w:w="54"/>
      </w:tblGrid>
      <w:tr w:rsidR="00296959" w:rsidRPr="00296959" w14:paraId="68842D79" w14:textId="77777777" w:rsidTr="00581E74">
        <w:tc>
          <w:tcPr>
            <w:tcW w:w="10034" w:type="dxa"/>
            <w:gridSpan w:val="9"/>
            <w:tcBorders>
              <w:top w:val="nil"/>
              <w:bottom w:val="single" w:sz="4" w:space="0" w:color="C0C0C0"/>
            </w:tcBorders>
            <w:shd w:val="clear" w:color="auto" w:fill="00E1FF"/>
            <w:vAlign w:val="center"/>
          </w:tcPr>
          <w:p w14:paraId="0B6CD06A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sz w:val="24"/>
                <w:lang w:eastAsia="hi-IN" w:bidi="hi-IN"/>
              </w:rPr>
              <w:t>1. Wirkbereiche</w:t>
            </w:r>
          </w:p>
        </w:tc>
      </w:tr>
      <w:tr w:rsidR="00296959" w:rsidRPr="00296959" w14:paraId="13D3D656" w14:textId="77777777" w:rsidTr="00581E74">
        <w:trPr>
          <w:trHeight w:val="3132"/>
        </w:trPr>
        <w:tc>
          <w:tcPr>
            <w:tcW w:w="3690" w:type="dxa"/>
            <w:gridSpan w:val="4"/>
            <w:tcBorders>
              <w:bottom w:val="single" w:sz="4" w:space="0" w:color="00E1FF"/>
              <w:right w:val="nil"/>
            </w:tcBorders>
            <w:shd w:val="clear" w:color="auto" w:fill="auto"/>
            <w:vAlign w:val="center"/>
          </w:tcPr>
          <w:p w14:paraId="31D1794A" w14:textId="39537393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265AA" wp14:editId="7A8AC92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34290</wp:posOffset>
                      </wp:positionV>
                      <wp:extent cx="1649730" cy="1120775"/>
                      <wp:effectExtent l="16510" t="9525" r="10160" b="1270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2A67F" w14:textId="77777777" w:rsidR="00296959" w:rsidRPr="004A614B" w:rsidRDefault="00296959" w:rsidP="00296959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A614B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Körperfunktionen</w:t>
                                  </w:r>
                                </w:p>
                                <w:p w14:paraId="00CA40B0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A614B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mentale</w:t>
                                  </w:r>
                                </w:p>
                                <w:p w14:paraId="6A205EA6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sinnes-, stimm- und sprechbezogene</w:t>
                                  </w:r>
                                </w:p>
                                <w:p w14:paraId="76DC07C7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bewegungsbezogene u.a.</w:t>
                                  </w:r>
                                </w:p>
                                <w:p w14:paraId="72236429" w14:textId="77777777" w:rsidR="00296959" w:rsidRPr="004A614B" w:rsidRDefault="00296959" w:rsidP="00296959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A614B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Körper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strukturen</w:t>
                                  </w:r>
                                </w:p>
                                <w:p w14:paraId="52C6774C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hirnorganische</w:t>
                                  </w:r>
                                </w:p>
                                <w:p w14:paraId="22DB88EF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körperliche</w:t>
                                  </w:r>
                                </w:p>
                                <w:p w14:paraId="5B2108FF" w14:textId="77777777" w:rsidR="00296959" w:rsidRPr="00B506D7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sensorische u.a.</w:t>
                                  </w:r>
                                </w:p>
                                <w:p w14:paraId="1D63061D" w14:textId="77777777" w:rsidR="00296959" w:rsidRDefault="00296959" w:rsidP="002969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26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16.25pt;margin-top:2.7pt;width:129.9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" strokecolor="yellow" strokeweight="1.5pt">
                      <v:textbox>
                        <w:txbxContent>
                          <w:p w14:paraId="5F52A67F" w14:textId="77777777" w:rsidR="00296959" w:rsidRPr="004A614B" w:rsidRDefault="00296959" w:rsidP="00296959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614B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Körperfunktionen</w:t>
                            </w:r>
                          </w:p>
                          <w:p w14:paraId="00CA40B0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A614B">
                              <w:rPr>
                                <w:rFonts w:cs="Arial"/>
                                <w:sz w:val="18"/>
                                <w:szCs w:val="18"/>
                              </w:rPr>
                              <w:t>mentale</w:t>
                            </w:r>
                          </w:p>
                          <w:p w14:paraId="6A205EA6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sinnes-, stimm- und sprechbezogene</w:t>
                            </w:r>
                          </w:p>
                          <w:p w14:paraId="76DC07C7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bewegungsbezogene u.a.</w:t>
                            </w:r>
                          </w:p>
                          <w:p w14:paraId="72236429" w14:textId="77777777" w:rsidR="00296959" w:rsidRPr="004A614B" w:rsidRDefault="00296959" w:rsidP="00296959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614B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Körper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strukturen</w:t>
                            </w:r>
                          </w:p>
                          <w:p w14:paraId="52C6774C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hirnorganische</w:t>
                            </w:r>
                          </w:p>
                          <w:p w14:paraId="22DB88EF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körperliche</w:t>
                            </w:r>
                          </w:p>
                          <w:p w14:paraId="5B2108FF" w14:textId="77777777" w:rsidR="00296959" w:rsidRPr="00B506D7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sensorische u.a.</w:t>
                            </w:r>
                          </w:p>
                          <w:p w14:paraId="1D63061D" w14:textId="77777777" w:rsidR="00296959" w:rsidRDefault="00296959" w:rsidP="00296959"/>
                        </w:txbxContent>
                      </v:textbox>
                    </v:shap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2FBD5" wp14:editId="3D1A9E5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1217295</wp:posOffset>
                      </wp:positionV>
                      <wp:extent cx="1655445" cy="709295"/>
                      <wp:effectExtent l="9525" t="11430" r="11430" b="1270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8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0FEC4" w14:textId="77777777" w:rsidR="00296959" w:rsidRPr="004A614B" w:rsidRDefault="00296959" w:rsidP="00296959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Umweltfaktoren</w:t>
                                  </w:r>
                                </w:p>
                                <w:p w14:paraId="180A6AF7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familiäre</w:t>
                                  </w:r>
                                </w:p>
                                <w:p w14:paraId="62B63D53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schulische</w:t>
                                  </w:r>
                                </w:p>
                                <w:p w14:paraId="045B90D1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berufliche</w:t>
                                  </w:r>
                                </w:p>
                                <w:p w14:paraId="47CF5879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soziale</w:t>
                                  </w:r>
                                </w:p>
                                <w:p w14:paraId="7881FCC9" w14:textId="77777777" w:rsidR="00296959" w:rsidRPr="00126D48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materielle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2FBD5" id="Textfeld 11" o:spid="_x0000_s1027" type="#_x0000_t202" style="position:absolute;margin-left:16.45pt;margin-top:95.85pt;width:130.3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" strokecolor="#ffc800" strokeweight="1.5pt">
                      <v:textbox>
                        <w:txbxContent>
                          <w:p w14:paraId="2510FEC4" w14:textId="77777777" w:rsidR="00296959" w:rsidRPr="004A614B" w:rsidRDefault="00296959" w:rsidP="00296959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Umweltfaktoren</w:t>
                            </w:r>
                          </w:p>
                          <w:p w14:paraId="180A6AF7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familiäre</w:t>
                            </w:r>
                          </w:p>
                          <w:p w14:paraId="62B63D53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schulische</w:t>
                            </w:r>
                          </w:p>
                          <w:p w14:paraId="045B90D1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berufliche</w:t>
                            </w:r>
                          </w:p>
                          <w:p w14:paraId="47CF5879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soziale</w:t>
                            </w:r>
                          </w:p>
                          <w:p w14:paraId="7881FCC9" w14:textId="77777777" w:rsidR="00296959" w:rsidRPr="00126D48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materielle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3E264" wp14:editId="7DE55AC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1335405</wp:posOffset>
                      </wp:positionV>
                      <wp:extent cx="334645" cy="0"/>
                      <wp:effectExtent l="19685" t="62865" r="26670" b="60960"/>
                      <wp:wrapNone/>
                      <wp:docPr id="10" name="Gerader Verbinde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80917" id="Gerader Verbinde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05.15pt" to="176.3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0B8CC" wp14:editId="39BBD4CF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657225</wp:posOffset>
                      </wp:positionV>
                      <wp:extent cx="334645" cy="0"/>
                      <wp:effectExtent l="21590" t="60960" r="24765" b="62865"/>
                      <wp:wrapNone/>
                      <wp:docPr id="9" name="Gerader Verbind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F9520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51.75pt" to="176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DEE32DD" wp14:editId="145D6BA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1533525</wp:posOffset>
                      </wp:positionV>
                      <wp:extent cx="2540000" cy="0"/>
                      <wp:effectExtent l="26035" t="60960" r="24765" b="62865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A3398" id="Gerader Verbinder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120.75pt" to="35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" strokecolor="purple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4" w:type="dxa"/>
            <w:tcBorders>
              <w:left w:val="nil"/>
              <w:bottom w:val="single" w:sz="4" w:space="0" w:color="00E1FF"/>
              <w:right w:val="nil"/>
            </w:tcBorders>
            <w:shd w:val="clear" w:color="auto" w:fill="auto"/>
            <w:vAlign w:val="center"/>
          </w:tcPr>
          <w:p w14:paraId="4C26C8CD" w14:textId="5F366D1D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2306F" wp14:editId="74B502B9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603885</wp:posOffset>
                      </wp:positionV>
                      <wp:extent cx="334645" cy="0"/>
                      <wp:effectExtent l="24765" t="64770" r="21590" b="59055"/>
                      <wp:wrapNone/>
                      <wp:docPr id="7" name="Gerader Verbinde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093C5"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47.55pt" to="16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8FEBF" wp14:editId="3EB30AD5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1224915</wp:posOffset>
                      </wp:positionV>
                      <wp:extent cx="334645" cy="0"/>
                      <wp:effectExtent l="24765" t="57150" r="21590" b="57150"/>
                      <wp:wrapNone/>
                      <wp:docPr id="6" name="Gerader Verbinde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32DDC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96.45pt" to="168.6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1B8DC" wp14:editId="3F48CF2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258445</wp:posOffset>
                      </wp:positionV>
                      <wp:extent cx="1781175" cy="1376045"/>
                      <wp:effectExtent l="15875" t="14605" r="12700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3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AA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03712" w14:textId="77777777" w:rsidR="00296959" w:rsidRPr="004A614B" w:rsidRDefault="00296959" w:rsidP="00296959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Aktivitäten</w:t>
                                  </w:r>
                                </w:p>
                                <w:p w14:paraId="441DB6A8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allgemeines Lernen</w:t>
                                  </w:r>
                                </w:p>
                                <w:p w14:paraId="42F53475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mathematisches Lernen</w:t>
                                  </w:r>
                                </w:p>
                                <w:p w14:paraId="53EA35C8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Spracherwerb und Begriffsbildung</w:t>
                                  </w:r>
                                </w:p>
                                <w:p w14:paraId="5B1E2C38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Lesen und Schreiben</w:t>
                                  </w:r>
                                </w:p>
                                <w:p w14:paraId="2F935622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Umgang mit Anforderungen</w:t>
                                  </w:r>
                                </w:p>
                                <w:p w14:paraId="425C1E82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</w:p>
                                <w:p w14:paraId="630B37FE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Bewegung und Mobilität</w:t>
                                  </w:r>
                                </w:p>
                                <w:p w14:paraId="406FF226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für sich selbst sorgen</w:t>
                                  </w:r>
                                </w:p>
                                <w:p w14:paraId="21A984B5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Umgang mit Menschen</w:t>
                                  </w:r>
                                </w:p>
                                <w:p w14:paraId="7F54D29D" w14:textId="77777777" w:rsidR="00296959" w:rsidRPr="00C03DF1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Freizeit, Erholung und Gemeinschaft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1B8DC" id="Textfeld 5" o:spid="_x0000_s1028" type="#_x0000_t202" style="position:absolute;margin-left:-2.4pt;margin-top:20.35pt;width:140.25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" strokecolor="#fa0" strokeweight="1.5pt">
                      <v:textbox>
                        <w:txbxContent>
                          <w:p w14:paraId="77103712" w14:textId="77777777" w:rsidR="00296959" w:rsidRPr="004A614B" w:rsidRDefault="00296959" w:rsidP="00296959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Aktivitäten</w:t>
                            </w:r>
                          </w:p>
                          <w:p w14:paraId="441DB6A8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allgemeines Lernen</w:t>
                            </w:r>
                          </w:p>
                          <w:p w14:paraId="42F53475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mathematisches Lernen</w:t>
                            </w:r>
                          </w:p>
                          <w:p w14:paraId="53EA35C8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Spracherwerb und Begriffsbildung</w:t>
                            </w:r>
                          </w:p>
                          <w:p w14:paraId="5B1E2C38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Lesen und Schreiben</w:t>
                            </w:r>
                          </w:p>
                          <w:p w14:paraId="2F935622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Umgang mit Anforderungen</w:t>
                            </w:r>
                          </w:p>
                          <w:p w14:paraId="425C1E82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Kommunikation</w:t>
                            </w:r>
                          </w:p>
                          <w:p w14:paraId="630B37FE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Bewegung und Mobilität</w:t>
                            </w:r>
                          </w:p>
                          <w:p w14:paraId="406FF226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für sich selbst sorgen</w:t>
                            </w:r>
                          </w:p>
                          <w:p w14:paraId="21A984B5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Umgang mit Menschen</w:t>
                            </w:r>
                          </w:p>
                          <w:p w14:paraId="7F54D29D" w14:textId="77777777" w:rsidR="00296959" w:rsidRPr="00C03DF1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Freizeit, Erholung und Gemeinschaft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0" w:type="dxa"/>
            <w:gridSpan w:val="4"/>
            <w:tcBorders>
              <w:left w:val="nil"/>
              <w:bottom w:val="single" w:sz="4" w:space="0" w:color="00E1FF"/>
            </w:tcBorders>
            <w:shd w:val="clear" w:color="auto" w:fill="auto"/>
            <w:vAlign w:val="center"/>
          </w:tcPr>
          <w:p w14:paraId="06F22DCD" w14:textId="27740CA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D90BB" wp14:editId="0E9FE72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930275</wp:posOffset>
                      </wp:positionV>
                      <wp:extent cx="1524000" cy="838200"/>
                      <wp:effectExtent l="17780" t="10160" r="10795" b="1841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4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F68BB" w14:textId="77777777" w:rsidR="00296959" w:rsidRPr="004A614B" w:rsidRDefault="00296959" w:rsidP="00296959">
                                  <w:pPr>
                                    <w:spacing w:line="160" w:lineRule="exact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Personenbezogene Faktoren</w:t>
                                  </w:r>
                                </w:p>
                                <w:p w14:paraId="7D719663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Alter/Geschlecht</w:t>
                                  </w:r>
                                </w:p>
                                <w:p w14:paraId="09A3469C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Motivation</w:t>
                                  </w:r>
                                </w:p>
                                <w:p w14:paraId="57D87EDA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Selbstkonzept</w:t>
                                  </w:r>
                                </w:p>
                                <w:p w14:paraId="2787432B" w14:textId="77777777" w:rsidR="00296959" w:rsidRPr="00C03DF1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emotionale Befindlichkeit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D90BB" id="Textfeld 4" o:spid="_x0000_s1029" type="#_x0000_t202" style="position:absolute;margin-left:23.05pt;margin-top:73.25pt;width:120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" strokecolor="#ff4600" strokeweight="1.5pt">
                      <v:textbox>
                        <w:txbxContent>
                          <w:p w14:paraId="2C4F68BB" w14:textId="77777777" w:rsidR="00296959" w:rsidRPr="004A614B" w:rsidRDefault="00296959" w:rsidP="00296959">
                            <w:pPr>
                              <w:spacing w:line="160" w:lineRule="exac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Personenbezogene Faktoren</w:t>
                            </w:r>
                          </w:p>
                          <w:p w14:paraId="7D719663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Alter/Geschlecht</w:t>
                            </w:r>
                          </w:p>
                          <w:p w14:paraId="09A3469C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  <w:p w14:paraId="57D87EDA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Selbstkonzept</w:t>
                            </w:r>
                          </w:p>
                          <w:p w14:paraId="2787432B" w14:textId="77777777" w:rsidR="00296959" w:rsidRPr="00C03DF1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emotionale Befindlichkeit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959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65AB6" wp14:editId="41D5606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178435</wp:posOffset>
                      </wp:positionV>
                      <wp:extent cx="1522095" cy="690245"/>
                      <wp:effectExtent l="17780" t="10795" r="12700" b="13335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78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9AD6C" w14:textId="77777777" w:rsidR="00296959" w:rsidRPr="004A614B" w:rsidRDefault="00296959" w:rsidP="00296959">
                                  <w:pPr>
                                    <w:spacing w:line="160" w:lineRule="exact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Partizipation (Teilhabe)</w:t>
                                  </w:r>
                                </w:p>
                                <w:p w14:paraId="388ED57C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Schule</w:t>
                                  </w:r>
                                </w:p>
                                <w:p w14:paraId="5AA0DA4D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Arbeit</w:t>
                                  </w:r>
                                </w:p>
                                <w:p w14:paraId="67E39729" w14:textId="77777777" w:rsidR="00296959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Freizeit</w:t>
                                  </w:r>
                                </w:p>
                                <w:p w14:paraId="212ADBE9" w14:textId="77777777" w:rsidR="00296959" w:rsidRPr="00126D48" w:rsidRDefault="00296959" w:rsidP="00296959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Mobilität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65AB6" id="Textfeld 3" o:spid="_x0000_s1030" type="#_x0000_t202" style="position:absolute;margin-left:23.05pt;margin-top:14.05pt;width:119.8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" strokecolor="#ff7800" strokeweight="1.5pt">
                      <v:textbox>
                        <w:txbxContent>
                          <w:p w14:paraId="2F49AD6C" w14:textId="77777777" w:rsidR="00296959" w:rsidRPr="004A614B" w:rsidRDefault="00296959" w:rsidP="00296959">
                            <w:pPr>
                              <w:spacing w:line="160" w:lineRule="exac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Partizipation (Teilhabe)</w:t>
                            </w:r>
                          </w:p>
                          <w:p w14:paraId="388ED57C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Schule</w:t>
                            </w:r>
                          </w:p>
                          <w:p w14:paraId="5AA0DA4D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Arbeit</w:t>
                            </w:r>
                          </w:p>
                          <w:p w14:paraId="67E39729" w14:textId="77777777" w:rsidR="00296959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Freizeit</w:t>
                            </w:r>
                          </w:p>
                          <w:p w14:paraId="212ADBE9" w14:textId="77777777" w:rsidR="00296959" w:rsidRPr="00126D48" w:rsidRDefault="00296959" w:rsidP="00296959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Mobilität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6959" w:rsidRPr="00296959" w14:paraId="69E26043" w14:textId="77777777" w:rsidTr="00581E74">
        <w:tc>
          <w:tcPr>
            <w:tcW w:w="1869" w:type="dxa"/>
            <w:gridSpan w:val="2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40D251F2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849" w:type="dxa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E6E6E6"/>
          </w:tcPr>
          <w:p w14:paraId="5F9E8D4D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Datum</w:t>
            </w:r>
          </w:p>
        </w:tc>
        <w:tc>
          <w:tcPr>
            <w:tcW w:w="5687" w:type="dxa"/>
            <w:gridSpan w:val="4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auto"/>
          </w:tcPr>
          <w:p w14:paraId="609F9B63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Beobachtungen</w:t>
            </w:r>
          </w:p>
        </w:tc>
        <w:tc>
          <w:tcPr>
            <w:tcW w:w="1629" w:type="dxa"/>
            <w:gridSpan w:val="2"/>
            <w:tcBorders>
              <w:top w:val="single" w:sz="4" w:space="0" w:color="00E1FF"/>
              <w:left w:val="single" w:sz="4" w:space="0" w:color="00E1FF"/>
              <w:bottom w:val="single" w:sz="4" w:space="0" w:color="00E1FF"/>
              <w:right w:val="single" w:sz="4" w:space="0" w:color="00E1FF"/>
            </w:tcBorders>
            <w:shd w:val="clear" w:color="auto" w:fill="E6E6E6"/>
          </w:tcPr>
          <w:p w14:paraId="66190BB1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Quelle</w:t>
            </w:r>
            <w:r w:rsidRPr="00296959">
              <w:rPr>
                <w:rFonts w:ascii="Arial Narrow" w:eastAsia="Times New Roman" w:hAnsi="Arial Narrow" w:cs="Arial Narrow"/>
                <w:b/>
                <w:bCs/>
                <w:sz w:val="24"/>
                <w:lang w:eastAsia="hi-IN" w:bidi="hi-IN"/>
              </w:rPr>
              <w:t xml:space="preserve"> </w:t>
            </w:r>
            <w:r w:rsidRPr="00296959">
              <w:rPr>
                <w:rFonts w:ascii="Arial Narrow" w:eastAsia="Times New Roman" w:hAnsi="Arial Narrow" w:cs="Arial Narrow"/>
                <w:b/>
                <w:bCs/>
                <w:spacing w:val="-8"/>
                <w:sz w:val="18"/>
                <w:szCs w:val="18"/>
                <w:lang w:eastAsia="hi-IN" w:bidi="hi-IN"/>
              </w:rPr>
              <w:t>(wer, woher)</w:t>
            </w:r>
          </w:p>
        </w:tc>
      </w:tr>
      <w:tr w:rsidR="00296959" w:rsidRPr="00296959" w14:paraId="302DB3B2" w14:textId="77777777" w:rsidTr="00581E74">
        <w:tc>
          <w:tcPr>
            <w:tcW w:w="1869" w:type="dxa"/>
            <w:gridSpan w:val="2"/>
            <w:tcBorders>
              <w:top w:val="single" w:sz="4" w:space="0" w:color="00E1FF"/>
              <w:bottom w:val="single" w:sz="4" w:space="0" w:color="C0C0C0"/>
            </w:tcBorders>
            <w:shd w:val="clear" w:color="auto" w:fill="FFF000"/>
          </w:tcPr>
          <w:p w14:paraId="2C93D7D0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Körperfunktionen</w:t>
            </w:r>
          </w:p>
          <w:p w14:paraId="3ECB0880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Körperstrukturen</w:t>
            </w:r>
          </w:p>
          <w:p w14:paraId="0E11EA59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6058159F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2E4264EE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4426D514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49" w:type="dxa"/>
            <w:tcBorders>
              <w:top w:val="single" w:sz="4" w:space="0" w:color="00E1FF"/>
            </w:tcBorders>
            <w:shd w:val="clear" w:color="auto" w:fill="E6E6E6"/>
          </w:tcPr>
          <w:p w14:paraId="20C93935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00E1FF"/>
            </w:tcBorders>
            <w:shd w:val="clear" w:color="auto" w:fill="auto"/>
          </w:tcPr>
          <w:p w14:paraId="62A47108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E1FF"/>
            </w:tcBorders>
            <w:shd w:val="clear" w:color="auto" w:fill="E6E6E6"/>
          </w:tcPr>
          <w:p w14:paraId="59912462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</w:p>
        </w:tc>
      </w:tr>
      <w:tr w:rsidR="00296959" w:rsidRPr="00296959" w14:paraId="2541F074" w14:textId="77777777" w:rsidTr="00581E74">
        <w:tc>
          <w:tcPr>
            <w:tcW w:w="1869" w:type="dxa"/>
            <w:gridSpan w:val="2"/>
            <w:tcBorders>
              <w:bottom w:val="single" w:sz="4" w:space="0" w:color="C0C0C0"/>
            </w:tcBorders>
            <w:shd w:val="clear" w:color="auto" w:fill="FFC800"/>
          </w:tcPr>
          <w:p w14:paraId="64538350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Umweltfaktoren</w:t>
            </w:r>
          </w:p>
          <w:p w14:paraId="72E1711F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4DBDA307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7F242B9D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29AA31B4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0141900D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849" w:type="dxa"/>
            <w:shd w:val="clear" w:color="auto" w:fill="E6E6E6"/>
          </w:tcPr>
          <w:p w14:paraId="4B3FE50A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5687" w:type="dxa"/>
            <w:gridSpan w:val="4"/>
            <w:shd w:val="clear" w:color="auto" w:fill="auto"/>
          </w:tcPr>
          <w:p w14:paraId="6D4291D0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629" w:type="dxa"/>
            <w:gridSpan w:val="2"/>
            <w:shd w:val="clear" w:color="auto" w:fill="E6E6E6"/>
          </w:tcPr>
          <w:p w14:paraId="2DE0D46C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</w:p>
        </w:tc>
      </w:tr>
      <w:tr w:rsidR="00296959" w:rsidRPr="00296959" w14:paraId="7A3D9D8F" w14:textId="77777777" w:rsidTr="00581E74">
        <w:tc>
          <w:tcPr>
            <w:tcW w:w="1869" w:type="dxa"/>
            <w:gridSpan w:val="2"/>
            <w:tcBorders>
              <w:bottom w:val="single" w:sz="4" w:space="0" w:color="C0C0C0"/>
            </w:tcBorders>
            <w:shd w:val="clear" w:color="auto" w:fill="FFAA00"/>
          </w:tcPr>
          <w:p w14:paraId="6DB254F9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Aktivitäten</w:t>
            </w:r>
          </w:p>
          <w:p w14:paraId="6D72D58E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6977A796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2E652133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78B77718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  <w:p w14:paraId="3160BE31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849" w:type="dxa"/>
            <w:shd w:val="clear" w:color="auto" w:fill="E6E6E6"/>
          </w:tcPr>
          <w:p w14:paraId="676D3BFC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5687" w:type="dxa"/>
            <w:gridSpan w:val="4"/>
            <w:shd w:val="clear" w:color="auto" w:fill="auto"/>
          </w:tcPr>
          <w:p w14:paraId="64A318BF" w14:textId="1C7E9E23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629" w:type="dxa"/>
            <w:gridSpan w:val="2"/>
            <w:shd w:val="clear" w:color="auto" w:fill="E6E6E6"/>
          </w:tcPr>
          <w:p w14:paraId="5FF94E4C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</w:p>
        </w:tc>
      </w:tr>
      <w:tr w:rsidR="00296959" w:rsidRPr="00296959" w14:paraId="2F85F44D" w14:textId="77777777" w:rsidTr="00581E74">
        <w:tc>
          <w:tcPr>
            <w:tcW w:w="1869" w:type="dxa"/>
            <w:gridSpan w:val="2"/>
            <w:tcBorders>
              <w:bottom w:val="single" w:sz="4" w:space="0" w:color="C0C0C0"/>
            </w:tcBorders>
            <w:shd w:val="clear" w:color="auto" w:fill="FF7800"/>
          </w:tcPr>
          <w:p w14:paraId="28D282FE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Partizipation (Teilhabe)</w:t>
            </w:r>
          </w:p>
          <w:p w14:paraId="2EF8107C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7D9D2016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0FE4F14B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5D09831D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49" w:type="dxa"/>
            <w:shd w:val="clear" w:color="auto" w:fill="E6E6E6"/>
          </w:tcPr>
          <w:p w14:paraId="50F7EA91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5687" w:type="dxa"/>
            <w:gridSpan w:val="4"/>
            <w:shd w:val="clear" w:color="auto" w:fill="auto"/>
          </w:tcPr>
          <w:p w14:paraId="51EEA041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629" w:type="dxa"/>
            <w:gridSpan w:val="2"/>
            <w:shd w:val="clear" w:color="auto" w:fill="E6E6E6"/>
          </w:tcPr>
          <w:p w14:paraId="4A86C6D0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</w:p>
        </w:tc>
      </w:tr>
      <w:tr w:rsidR="00296959" w:rsidRPr="00296959" w14:paraId="0B05EBAD" w14:textId="77777777" w:rsidTr="00581E74">
        <w:tc>
          <w:tcPr>
            <w:tcW w:w="1869" w:type="dxa"/>
            <w:gridSpan w:val="2"/>
            <w:shd w:val="clear" w:color="auto" w:fill="FF4600"/>
          </w:tcPr>
          <w:p w14:paraId="40FA068A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proofErr w:type="gramStart"/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Personen-bezogene</w:t>
            </w:r>
            <w:proofErr w:type="gramEnd"/>
            <w:r w:rsidRPr="00296959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 xml:space="preserve"> Faktoren</w:t>
            </w:r>
          </w:p>
          <w:p w14:paraId="52D9AA6F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036C370D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69888F37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36EB123D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49" w:type="dxa"/>
            <w:shd w:val="clear" w:color="auto" w:fill="E6E6E6"/>
          </w:tcPr>
          <w:p w14:paraId="73277F28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5687" w:type="dxa"/>
            <w:gridSpan w:val="4"/>
            <w:shd w:val="clear" w:color="auto" w:fill="auto"/>
          </w:tcPr>
          <w:p w14:paraId="4D4608EF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629" w:type="dxa"/>
            <w:gridSpan w:val="2"/>
            <w:shd w:val="clear" w:color="auto" w:fill="E6E6E6"/>
          </w:tcPr>
          <w:p w14:paraId="12D185C7" w14:textId="77777777" w:rsidR="00296959" w:rsidRPr="00296959" w:rsidRDefault="00296959" w:rsidP="00296959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</w:p>
        </w:tc>
      </w:tr>
      <w:tr w:rsidR="00B30763" w:rsidRPr="00B30763" w14:paraId="35030F06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341"/>
        </w:trPr>
        <w:tc>
          <w:tcPr>
            <w:tcW w:w="9980" w:type="dxa"/>
            <w:gridSpan w:val="8"/>
            <w:shd w:val="clear" w:color="auto" w:fill="00E1FF"/>
            <w:tcMar>
              <w:left w:w="57" w:type="dxa"/>
            </w:tcMar>
            <w:vAlign w:val="center"/>
          </w:tcPr>
          <w:p w14:paraId="50645AF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szCs w:val="24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sz w:val="24"/>
                <w:lang w:eastAsia="hi-IN" w:bidi="hi-IN"/>
              </w:rPr>
              <w:lastRenderedPageBreak/>
              <w:t xml:space="preserve"> </w:t>
            </w:r>
            <w:r w:rsidRPr="00B30763">
              <w:rPr>
                <w:rFonts w:ascii="Arial Narrow" w:eastAsia="Times New Roman" w:hAnsi="Arial Narrow" w:cs="Arial Narrow"/>
                <w:sz w:val="24"/>
                <w:lang w:eastAsia="hi-IN" w:bidi="hi-IN"/>
              </w:rPr>
              <w:br w:type="page"/>
            </w:r>
            <w:r w:rsidRPr="00B30763">
              <w:rPr>
                <w:rFonts w:ascii="Arial Narrow" w:eastAsia="Times New Roman" w:hAnsi="Arial Narrow" w:cs="Arial Narrow"/>
                <w:b/>
                <w:bCs/>
                <w:sz w:val="24"/>
                <w:szCs w:val="28"/>
                <w:lang w:eastAsia="hi-IN" w:bidi="hi-IN"/>
              </w:rPr>
              <w:t>2. Standortbestimmung (1. Zyklus)</w:t>
            </w:r>
          </w:p>
        </w:tc>
      </w:tr>
      <w:tr w:rsidR="00B30763" w:rsidRPr="00B30763" w14:paraId="6526498E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317"/>
        </w:trPr>
        <w:tc>
          <w:tcPr>
            <w:tcW w:w="7995" w:type="dxa"/>
            <w:gridSpan w:val="6"/>
            <w:tcBorders>
              <w:bottom w:val="single" w:sz="4" w:space="0" w:color="00FFFF"/>
            </w:tcBorders>
            <w:shd w:val="clear" w:color="auto" w:fill="auto"/>
            <w:vAlign w:val="center"/>
          </w:tcPr>
          <w:p w14:paraId="7F672302" w14:textId="74FBB00E" w:rsid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Einschätzung der aktuellen Situation</w:t>
            </w:r>
            <w:r w:rsidR="00080A6D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 xml:space="preserve"> / sie kann, er kann………………</w:t>
            </w:r>
            <w:proofErr w:type="gramStart"/>
            <w:r w:rsidR="00080A6D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…….</w:t>
            </w:r>
            <w:proofErr w:type="gramEnd"/>
            <w:r w:rsidR="00080A6D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.</w:t>
            </w:r>
          </w:p>
          <w:p w14:paraId="0AA1A887" w14:textId="46CF4814" w:rsidR="00B30763" w:rsidRPr="00B30763" w:rsidRDefault="00B30763" w:rsidP="00080A6D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Begriffe evtl. mit </w:t>
            </w:r>
            <w:r w:rsidR="00080A6D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entsprechender </w:t>
            </w:r>
            <w:r w:rsidRPr="00B30763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hi-IN" w:bidi="hi-IN"/>
              </w:rPr>
              <w:t>Farbe markieren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6CB025B" w14:textId="5FFF2ECF" w:rsidR="00B30763" w:rsidRPr="00B30763" w:rsidRDefault="00B30763" w:rsidP="00080A6D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i/>
                <w:iCs/>
                <w:sz w:val="16"/>
                <w:szCs w:val="16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Fördermöglichkeiten</w:t>
            </w:r>
            <w:r w:rsidRPr="00B30763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br/>
            </w:r>
            <w:r w:rsidRPr="00B30763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Bemerkungen</w:t>
            </w:r>
            <w:r w:rsidRPr="00B30763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B30763" w:rsidRPr="00B30763" w14:paraId="0667A4E7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08E0A707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2D74743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22"/>
            </w:tblGrid>
            <w:tr w:rsidR="00B30763" w:rsidRPr="00B30763" w14:paraId="66CF255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79C009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DD62B2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3D8C3A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BB6DEB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C42DA2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2EDB3C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18B955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4E31C8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416AC7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77CA7C4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2E0F693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gridSpan w:val="5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0445BB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Times New Roman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Times New Roman"/>
                <w:b/>
                <w:bCs/>
                <w:lang w:eastAsia="hi-IN" w:bidi="hi-IN"/>
              </w:rPr>
              <w:t>Allgemeines Lernen</w:t>
            </w:r>
          </w:p>
          <w:p w14:paraId="797E60A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zuhören, aufmerksam sein; sich selber einschätzen; sich Fertigkeiten durch Nachahmen erwerben; einfache, altersgerechte Spiele spielen;</w:t>
            </w:r>
          </w:p>
          <w:p w14:paraId="004FC2B7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altersgemäss eine Zeitspanne aufmerksam sein;</w:t>
            </w:r>
          </w:p>
          <w:p w14:paraId="0EED8F5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zielorientiert arbeiten, Lösungen finden und umsetzen</w:t>
            </w:r>
          </w:p>
          <w:p w14:paraId="4A9FF00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(Denkfähigkeit); altersgemässe Analogien bilden (Feuer ist heiss, Wasser ist kalt); Alltagsgegenstände benennen und zuordnen</w:t>
            </w:r>
          </w:p>
          <w:p w14:paraId="74C8A12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sz w:val="18"/>
                <w:szCs w:val="18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Alltagsabläufe und -handlungen verstehen und einhalten (Wesentliches von Unwesentlichem unterscheiden)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FDA57D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1409530C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512DD95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66F75A2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22"/>
            </w:tblGrid>
            <w:tr w:rsidR="00B30763" w:rsidRPr="00B30763" w14:paraId="028A2DE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A4BA1C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0A56B9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A10C6C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A94855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51CBD3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356F2F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ECCD6BE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2C7E905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9B3D39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6A43370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2FA251E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gridSpan w:val="5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12C95F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Spracherwerb und Begriffsbildung</w:t>
            </w:r>
          </w:p>
          <w:p w14:paraId="2680C03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KG: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Sätze (mit Ausnahme geringer Regelverstösse) richtig bilden, Geschichten sinngemäss nacherzählen;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altersgemässen Wortschatz beim Gespräch einsetzen,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Interesse für Wortbedeutungen und Wortspiele aufbringen; Vergangenheitsformen richtig anwenden</w:t>
            </w:r>
          </w:p>
          <w:p w14:paraId="345A3E3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1.+2. Kl.: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korrekte Sätze bilden, artikulieren,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Geschichten sinngemäss nacherzählen;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lautgetreu schreiben,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Nomen erkennen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511B99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2B2A8833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44C3C13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24D973D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22"/>
            </w:tblGrid>
            <w:tr w:rsidR="00B30763" w:rsidRPr="00B30763" w14:paraId="5D4E8D30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53D5765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2EBD9B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98B5FE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EC1A3C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D0D354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416BF36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5B60CD2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089D0B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7B25C3F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7219425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4E13DF0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gridSpan w:val="5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B60B38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Lesen und Schreiben</w:t>
            </w:r>
          </w:p>
          <w:p w14:paraId="77D4895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für Zeichen und Buchstaben interessieren und sich diese merken, ähnlich aussehende Buchstaben unterscheiden, Wortbilder erfassen;</w:t>
            </w:r>
          </w:p>
          <w:p w14:paraId="2FA621D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Interesse am Lesen entwickeln, einfache Texte lesen, laut vorlesen und das Gelesene verstehen; lautgetreu Wörter schreiben; die erlernte Lesefähigkeit anwenden;</w:t>
            </w:r>
          </w:p>
          <w:p w14:paraId="136C9DA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Interesse für das </w:t>
            </w:r>
            <w:proofErr w:type="spellStart"/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Schreibenlernen</w:t>
            </w:r>
            <w:proofErr w:type="spellEnd"/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 aufbringen; Buchstaben und Wörter proportional schreiben und Abstände einhalten, Liniatur einhalten; sich schriftlich ausdrücken, Zusammenfassungen von einfachen Texten verfassen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8E8EF2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125DCCCE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19B7E3B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3EA8DA5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22"/>
            </w:tblGrid>
            <w:tr w:rsidR="00B30763" w:rsidRPr="00B30763" w14:paraId="56C9345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ECD5881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5B4FC2C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FE9C199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344C10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B3B0BE9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994EED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FAD61F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8E307C2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19B9655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58AD5EE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0E1E1A4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gridSpan w:val="5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3E2301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Mathematisches Lernen</w:t>
            </w:r>
          </w:p>
          <w:p w14:paraId="075CB61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KG: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Interesse an Zahlen und am Zählen entwickeln,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Punktmengen von Würfelzahlen erkennen,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Mengen bis 4 sicher erfassen,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Zahlen im Zahlenraum bis 10 benennen;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mit Hilfsmitteln Gesetzmässigkeiten der Zahlen erkennen</w:t>
            </w:r>
          </w:p>
          <w:p w14:paraId="0AC20C8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1.+2. Kl.: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Ziffern und Zahlen differenzieren,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Rechensymbole erkennen und einsetzen,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mehrstellige Zahlen abschreiben (Zahlenraum 10,100),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Elemente einer Menge nach Grösse, Form und Farbe ordnen;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Grundoperationen beherrschen;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Lösungsstrategien finden,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Sachaufgaben lösen und entwickeln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167B37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5143C54C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3386C11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53AB844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22"/>
            </w:tblGrid>
            <w:tr w:rsidR="00B30763" w:rsidRPr="00B30763" w14:paraId="37BFC60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5FE4C3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FB48E74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31DF7B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77205D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CC9DEB9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8B8AFF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C580B5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1EA1C7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043BE5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3D53140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3733B10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gridSpan w:val="5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51A14C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Umgang mit Anforderungen</w:t>
            </w:r>
          </w:p>
          <w:p w14:paraId="649C16F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KG: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einfache Aufträge erledigen;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an Arbeitsergebnissen freuen und diese vorzeigen;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Verantwortung übernehmen;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in der Gruppe und alleine in Aufgaben vertiefen;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Freude und Frust regulieren;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kooperieren</w:t>
            </w:r>
          </w:p>
          <w:p w14:paraId="5329170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1.+2. Kl.: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Hausaufgaben erledigen;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gezielt arbeiten;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angemessen einbringen;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Verantwortung übernehmen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A6574E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4C4A5E28" w14:textId="77777777" w:rsidTr="00581E74">
        <w:tblPrEx>
          <w:tblBorders>
            <w:top w:val="single" w:sz="4" w:space="0" w:color="00FFFF"/>
            <w:left w:val="single" w:sz="4" w:space="0" w:color="00FFFF"/>
            <w:bottom w:val="single" w:sz="4" w:space="0" w:color="00FFFF"/>
            <w:right w:val="single" w:sz="4" w:space="0" w:color="00FFFF"/>
            <w:insideH w:val="single" w:sz="4" w:space="0" w:color="00FFFF"/>
            <w:insideV w:val="single" w:sz="4" w:space="0" w:color="00FFFF"/>
          </w:tblBorders>
          <w:tblCellMar>
            <w:left w:w="28" w:type="dxa"/>
            <w:right w:w="28" w:type="dxa"/>
          </w:tblCellMar>
        </w:tblPrEx>
        <w:trPr>
          <w:gridAfter w:val="1"/>
          <w:wAfter w:w="54" w:type="dxa"/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2FF4D19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5E199E0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22"/>
            </w:tblGrid>
            <w:tr w:rsidR="00B30763" w:rsidRPr="00B30763" w14:paraId="1E8D445D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7CFEB9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08C838A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C847515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9CCF8A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99F27F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3C260B0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76D362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D38B1AA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3040B7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3304B40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567A5DE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gridSpan w:val="5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F717B6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Kommunikation</w:t>
            </w:r>
          </w:p>
          <w:p w14:paraId="2F98DEE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Körpersprache verstehen und deuten; Anweisungen verstehen und umsetzen;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eigene Bedürfnisse formulieren,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verständlich und angemessen ausdrücken;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Stimmungsbilder verstehen und deuten,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Gefühlsregungen altersgemäss ausdrücken,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Bedeutsames den anderen erklären 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6AB7F9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</w:tbl>
    <w:p w14:paraId="5C0AF501" w14:textId="77777777" w:rsidR="00B30763" w:rsidRPr="00B30763" w:rsidRDefault="00B30763" w:rsidP="00B30763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szCs w:val="24"/>
          <w:lang w:eastAsia="hi-IN" w:bidi="hi-IN"/>
        </w:rPr>
      </w:pPr>
      <w:r w:rsidRPr="00B30763">
        <w:rPr>
          <w:rFonts w:ascii="Arial Narrow" w:eastAsia="Times New Roman" w:hAnsi="Arial Narrow" w:cs="Arial Narrow"/>
          <w:sz w:val="24"/>
          <w:szCs w:val="24"/>
          <w:lang w:eastAsia="hi-IN" w:bidi="hi-IN"/>
        </w:rPr>
        <w:br w:type="page"/>
      </w:r>
    </w:p>
    <w:tbl>
      <w:tblPr>
        <w:tblW w:w="9980" w:type="dxa"/>
        <w:tblInd w:w="-29" w:type="dxa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617"/>
        <w:gridCol w:w="7378"/>
        <w:gridCol w:w="1985"/>
      </w:tblGrid>
      <w:tr w:rsidR="00B30763" w:rsidRPr="00B30763" w14:paraId="6B99421A" w14:textId="77777777" w:rsidTr="00B17235">
        <w:trPr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2B66045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03C1B42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587D0A21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928421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9CC3C3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FFA8BA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23FB172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B2EECD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9EF570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08719A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1BE7EA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DEABF6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440DC68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5F8503A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CEAE24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Bewegung und Mobilität</w:t>
            </w:r>
          </w:p>
          <w:p w14:paraId="29F6D2B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Bewegungsabläufe koordinieren (Fein- und Grobmotorik);</w:t>
            </w:r>
          </w:p>
          <w:p w14:paraId="7CFEC76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schnell und sicher bewegen lernen (Sport); neue Bewegungsimpulse aufnehmen und umsetzen; Werkzeuge geschickt brauchen und einsetzen; Alltagstätigkeiten bewältigen;</w:t>
            </w:r>
          </w:p>
          <w:p w14:paraId="55342C6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ausmalen und nachmalen; Begriffe wie links, rechts, oben, unten, vorne hinten sicher in körperliche Bewegung umsetzen, Körperschema, Lateralität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4D986CF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3917AD38" w14:textId="77777777" w:rsidTr="00B17235">
        <w:trPr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7189E1B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51A6316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2D0C594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FC3291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8342260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DC9F7C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F0E4D5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317B1D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A208E94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2B9B9F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4DD938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E0A86AE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3372A05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4F7D860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D8B169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Für sich selbst sorgen</w:t>
            </w:r>
          </w:p>
          <w:p w14:paraId="7BEDFE6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altersgemäss Körperpflege übernehmen; sich um das eigene Wohlbefinden und Gesundheit (inkl. Ernährung) sorgen; sich vor und in gefährlichen Situationen schützen; das Gespräch mit Erwachsenen Bezugspersonen suchen; Gefühle und Stimmungen in angemessener Weise ausdrücken; Ratschläge von Erwachsenen annehmen und umsetzen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7445E96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56F2995E" w14:textId="77777777" w:rsidTr="00B17235">
        <w:trPr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5C5D1BF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7B072F77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00EC749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DB4ECC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55A136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A40DC8F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27FE3E6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BA7E16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A08B94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F56A51A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5457E1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BB8A2A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56024D5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315E8D9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36A215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Umgang mit Menschen</w:t>
            </w:r>
          </w:p>
          <w:p w14:paraId="698EA1E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mit anderen Menschen Kontakt aufnehmen; Umgangsregeln erkennen, verstehen und anwenden; Konflikte erkennen und darauf altersgemäss reagieren; anderen Menschen gegenüber Toleranz entgegenbringen;</w:t>
            </w:r>
          </w:p>
          <w:p w14:paraId="1FE6392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Nähe und Distanz regulieren; sich einfügen können 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5E2BF21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44558DBA" w14:textId="77777777" w:rsidTr="00B17235">
        <w:trPr>
          <w:trHeight w:val="1083"/>
        </w:trPr>
        <w:tc>
          <w:tcPr>
            <w:tcW w:w="617" w:type="dxa"/>
            <w:tcBorders>
              <w:right w:val="nil"/>
            </w:tcBorders>
            <w:shd w:val="clear" w:color="auto" w:fill="auto"/>
            <w:vAlign w:val="center"/>
          </w:tcPr>
          <w:p w14:paraId="33F29C8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7D6B46F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55F0DC4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78EA23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B3559BD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43FB5F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F3A1A6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8C095A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ACEE984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312FF0A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26E768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EE1405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02C66EA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1190442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66926DB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Freizeit, Erholung, Gemeinschaft</w:t>
            </w:r>
          </w:p>
          <w:p w14:paraId="1A872FF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 xml:space="preserve">Interesse am gemeinschaftlichen Leben aufbringen,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am gemeinschaftlichen Leben in der Familie und mit Kameraden teilnehmen; </w:t>
            </w:r>
          </w:p>
          <w:p w14:paraId="4F48CD1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alleine und gemeinsam Spielen; selbst gewählte Lieblingsaktivitäten und Hobbys pflegen.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6F0861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</w:tbl>
    <w:p w14:paraId="212B0332" w14:textId="77777777" w:rsidR="00B30763" w:rsidRPr="00B30763" w:rsidRDefault="00B30763" w:rsidP="00B30763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lang w:eastAsia="hi-IN" w:bidi="hi-IN"/>
        </w:rPr>
      </w:pPr>
    </w:p>
    <w:p w14:paraId="0A265ADA" w14:textId="77777777" w:rsidR="00B30763" w:rsidRPr="00B30763" w:rsidRDefault="00B30763" w:rsidP="00B30763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lang w:eastAsia="hi-IN" w:bidi="hi-IN"/>
        </w:rPr>
      </w:pPr>
      <w:r w:rsidRPr="00B30763">
        <w:rPr>
          <w:rFonts w:ascii="Arial Narrow" w:eastAsia="Times New Roman" w:hAnsi="Arial Narrow" w:cs="Arial Narrow"/>
          <w:sz w:val="24"/>
          <w:lang w:eastAsia="hi-IN" w:bidi="hi-IN"/>
        </w:rPr>
        <w:br w:type="page"/>
      </w:r>
    </w:p>
    <w:tbl>
      <w:tblPr>
        <w:tblW w:w="5204" w:type="pct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621"/>
        <w:gridCol w:w="7408"/>
        <w:gridCol w:w="1992"/>
      </w:tblGrid>
      <w:tr w:rsidR="00B30763" w:rsidRPr="00B30763" w14:paraId="24B72D13" w14:textId="77777777" w:rsidTr="00B17235">
        <w:trPr>
          <w:trHeight w:val="341"/>
        </w:trPr>
        <w:tc>
          <w:tcPr>
            <w:tcW w:w="5000" w:type="pct"/>
            <w:gridSpan w:val="3"/>
            <w:shd w:val="clear" w:color="auto" w:fill="00E1FF"/>
            <w:tcMar>
              <w:left w:w="57" w:type="dxa"/>
            </w:tcMar>
            <w:vAlign w:val="center"/>
          </w:tcPr>
          <w:p w14:paraId="7C780DD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szCs w:val="24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sz w:val="24"/>
                <w:szCs w:val="28"/>
                <w:lang w:eastAsia="hi-IN" w:bidi="hi-IN"/>
              </w:rPr>
              <w:t>Standortbestimmung (2. + 3. Zyklus)</w:t>
            </w:r>
          </w:p>
        </w:tc>
      </w:tr>
      <w:tr w:rsidR="00B30763" w:rsidRPr="00B30763" w14:paraId="067BC5CC" w14:textId="77777777" w:rsidTr="00B17235">
        <w:trPr>
          <w:trHeight w:val="317"/>
        </w:trPr>
        <w:tc>
          <w:tcPr>
            <w:tcW w:w="4006" w:type="pct"/>
            <w:gridSpan w:val="2"/>
            <w:tcBorders>
              <w:bottom w:val="single" w:sz="4" w:space="0" w:color="00FFFF"/>
            </w:tcBorders>
            <w:shd w:val="clear" w:color="auto" w:fill="auto"/>
            <w:vAlign w:val="center"/>
          </w:tcPr>
          <w:p w14:paraId="7A416E61" w14:textId="77777777" w:rsidR="00080A6D" w:rsidRDefault="00080A6D" w:rsidP="00080A6D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Einschätzung der aktuellen Situation / sie kann, er kann………………</w:t>
            </w:r>
            <w:proofErr w:type="gramStart"/>
            <w:r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…….</w:t>
            </w:r>
            <w:proofErr w:type="gramEnd"/>
            <w:r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.</w:t>
            </w:r>
          </w:p>
          <w:p w14:paraId="61FC0741" w14:textId="3B3466B7" w:rsidR="00B30763" w:rsidRPr="00B30763" w:rsidRDefault="00080A6D" w:rsidP="00080A6D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Begriffe evtl. mit </w:t>
            </w:r>
            <w:r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hi-IN" w:bidi="hi-IN"/>
              </w:rPr>
              <w:t xml:space="preserve">entsprechender </w:t>
            </w:r>
            <w:r w:rsidRPr="00B30763">
              <w:rPr>
                <w:rFonts w:ascii="Arial Narrow" w:eastAsia="Times New Roman" w:hAnsi="Arial Narrow" w:cs="Arial Narrow"/>
                <w:i/>
                <w:iCs/>
                <w:sz w:val="18"/>
                <w:szCs w:val="18"/>
                <w:lang w:eastAsia="hi-IN" w:bidi="hi-IN"/>
              </w:rPr>
              <w:t>Farbe markieren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1CAF271A" w14:textId="4C0D8163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i/>
                <w:iCs/>
                <w:sz w:val="16"/>
                <w:szCs w:val="16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Fördermöglichkeiten</w:t>
            </w:r>
            <w:r w:rsidRPr="00B30763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hi-IN" w:bidi="hi-IN"/>
              </w:rPr>
              <w:t xml:space="preserve"> </w:t>
            </w:r>
            <w:r w:rsidR="00080A6D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br/>
            </w:r>
            <w:r w:rsidRPr="00B30763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Bemerkungen</w:t>
            </w:r>
            <w:r w:rsidRPr="00B30763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B30763" w:rsidRPr="00B30763" w14:paraId="01A7B97D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555FE32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5A9AF47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70683E9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5A0444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BBBAE3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A362F2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F94F6A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A17D6B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324332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0C8670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AA0B67C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ECB5C4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62859C0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3ABF580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A0500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Allgemeines Lernen</w:t>
            </w:r>
          </w:p>
          <w:p w14:paraId="762A9CF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zuhören,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 aufmerksam sein; üben; sich einschätzen; Dinge merken;  </w:t>
            </w:r>
          </w:p>
          <w:p w14:paraId="5BD5998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konzentriert und ausdauernd arbeiten; Interesse zeigen, sich aktiv beteiligen; Aufgaben und Problemstellungen lösen; effizient, sorgfältig arbeiten; sich Fertigkeiten und Strategien aneignen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2C70E25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0C9BE680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1A83A56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476C8A8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2E91474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A0C226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641E85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668318F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CAAB850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97BC7BF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651ABCD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C6DAB4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311D41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63890A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6E037C5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16C699C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C05742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Sp</w:t>
            </w: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racherwerb und Begriffsbildung</w:t>
            </w:r>
          </w:p>
          <w:p w14:paraId="5844E8D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Sinn von Wörtern verstehen; lautgetreu nachsprechen, Wörter/Silben artikulieren, Wortschatz aufbauen, Sätze bilden, Sprache sinngemäss modulieren; Einzahl/Mehrzahl anwenden, Personalformen bilden, Satzglieder umstellen; Symbole verstehen; Zeiten/Wortarten erkennen und anwenden; Fallformen erkennen und anwenden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66A615B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678661E2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53E667E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492C297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2004E596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E3F5DF9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EB4FD8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6E873F2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4CE4EF6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0700722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33BCEC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9B8024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E40280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879A873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6E4C9617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0B26F2B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703ACBD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Lesen und Schreiben</w:t>
            </w:r>
          </w:p>
          <w:p w14:paraId="1AABFEF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Laute, Wortbilder erkennen; Interesse am Lesen zeigen, lesen; ausdauernd lesen, fliessend und laut vorlesen; Inhalte (Sach-)Texte verstehen; schriftliche Anweisungen ausführen; Interesse am Schreiben zeigen; Wörter/Sätze/Texte schreiben; Texte zusammenfassen; Diktate schreiben; abschreiben; leserlich schreiben; in angemessenem Tempo schreiben; Rechtschreiberegeln anwenden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5361BC6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10B989E9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2966157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4C521B1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128A4450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4E64FA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ACC218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D6B5C9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7F6CCE2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42E86D2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B58169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21E9C1F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8E9403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D66B98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27528B8D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24C071F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05E1177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Fremdsprachen (Französisch, Englisch)</w:t>
            </w:r>
          </w:p>
          <w:p w14:paraId="274D873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Interesse an Fremdsprachen zeigen; </w:t>
            </w: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sprechen und verstehen; Texte verstehen,  mündliche Anweisungen verstehen; Wortschatz aufbauen und anwenden,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einfache Sätze bilden, korrekt abschreiben;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 xml:space="preserve">Einzahl/Mehrzahl bilden, Personalpronomen kennen, Adjektive steigern,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Zeiten/Wortarten erkennen und anwenden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644A480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405A692E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38EC7BE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635AE32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0A74165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0C82D0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348FEBD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2892B25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BAF7580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261596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59DFC7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53B7901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B5B961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8EB710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139A094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176304F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CC1801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>Mathematisches Lernen</w:t>
            </w:r>
          </w:p>
          <w:p w14:paraId="365B094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im Zahlenraum orientieren, Stellenwert der Zahlen erfassen, ordnen und benennen, Grundoperationen, reines und fixierendes Kopfrechnen,</w:t>
            </w:r>
          </w:p>
          <w:p w14:paraId="5D80DC3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Grössen erfassen, Geometrische Aufgabenstellungen lösen; Textaufgaben sprachlich verstehen und gliedern; Lösungsstrategien finden, Gelerntes anwenden; Gesetzmässigkeiten erkennen und anwenden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338CEC8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7FAB0F3B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6781F2C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7F4AEFA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1C376E85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8D84762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3A7186A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59797C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10ACAA4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C609A42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36FD9B3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60CC86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9A46DA1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4FF852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140E9D5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0FB7FDD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2092AB2E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Umgang mit Anforderungen</w:t>
            </w:r>
          </w:p>
          <w:p w14:paraId="35BDB76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Hausaufgaben erledigen; Freude haben an Heftgestaltung; sich angemessen einschätzen; Verantwortung übernehmen; Regeln, Abmachungen, Abläufe einhalten; sich in Gruppen/alleine in Aufgaben vertiefen; Freude u. Frust regulieren; positive Grundstimmung haben; effizient und zielorientiert arbeiten;  kooperieren und helfen; aufgetragene Arbeiten selbständig erledigen; sich auf Prüfungen vorbereiten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4A321DB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79464801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6074402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66CDB31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5BA5964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C5B750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C55E23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A835B63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04D118E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5D5595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207E46A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4B5158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D97136C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3D2807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37D0E6E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64382A5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9BD9C2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Kommunikation</w:t>
            </w:r>
          </w:p>
          <w:p w14:paraId="5A1B8B3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Körpersprache verstehen und deuten; Anweisungen verstehen und umsetzen;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eigene Bedürfnisse formulieren,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sich verständlich und angemessen ausdrücken,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Gefühlsregungen in angemessener Weise ausdrücken,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Diskussionen führen, sich angemessen durchsetzen,</w:t>
            </w:r>
            <w:r w:rsidRPr="00B30763">
              <w:rPr>
                <w:rFonts w:ascii="Arial Narrow" w:eastAsia="Times New Roman" w:hAnsi="Arial Narrow" w:cs="Arial"/>
                <w:b/>
                <w:lang w:eastAsia="hi-IN" w:bidi="hi-IN"/>
              </w:rPr>
              <w:t xml:space="preserve"> </w:t>
            </w: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Kontakte finden und interagieren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6DB9503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129E4462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1845574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3731536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6F46CDD7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A5A24E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7C035B4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A53B129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C2033A1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3D922FE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B9370B2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A697AA8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9FA8032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2574B9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5A14D06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6B8D1D1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FA21BB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Bewegung und Mobilität</w:t>
            </w:r>
          </w:p>
          <w:p w14:paraId="290D972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Bewegungsabläufe koordinieren (Fein- und Grobmotorik); eigene Kräfte einteilen und situationsgerecht steuern; sich schnell und sicher bewegen, Freude zeigen; Werkzeuge geschickt einsetzen und handhaben; Alltagstätigkeiten bewältigen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096C1640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</w:tbl>
    <w:p w14:paraId="5CB220BE" w14:textId="77777777" w:rsidR="00B30763" w:rsidRPr="00B30763" w:rsidRDefault="00B30763" w:rsidP="00B30763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szCs w:val="24"/>
          <w:lang w:eastAsia="hi-IN" w:bidi="hi-IN"/>
        </w:rPr>
      </w:pPr>
      <w:r w:rsidRPr="00B30763">
        <w:rPr>
          <w:rFonts w:ascii="Arial Narrow" w:eastAsia="Times New Roman" w:hAnsi="Arial Narrow" w:cs="Arial Narrow"/>
          <w:sz w:val="24"/>
          <w:szCs w:val="24"/>
          <w:lang w:eastAsia="hi-IN" w:bidi="hi-IN"/>
        </w:rPr>
        <w:br w:type="page"/>
      </w:r>
    </w:p>
    <w:tbl>
      <w:tblPr>
        <w:tblW w:w="5220" w:type="pct"/>
        <w:tblInd w:w="-29" w:type="dxa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7430"/>
        <w:gridCol w:w="1998"/>
      </w:tblGrid>
      <w:tr w:rsidR="00B30763" w:rsidRPr="00B30763" w14:paraId="40F703D5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389EFB4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4619CB7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188EB8A1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69FB925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ED05D1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64DB974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647F3EC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A91612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2E5697D5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016582C6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7E62355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4B0B9F2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72E6227B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01C5C824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B9BBF8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Für sich selbst sorgen</w:t>
            </w:r>
          </w:p>
          <w:p w14:paraId="410E9B1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altersgemäss Körperpflege übernehmen; sich um das eigene Wohlbefinden und Gesundheit (inkl. Ernährung) sorgen; sich vor und in gefährlichen Situationen schützen; das Gespräch mit Erwachsenen Bezugspersonen suchen; Gefühle und Stimmungen in angemessener Weise ausdrücken; Ratschläge von Erwachsenen annehmen und umsetzen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685FDEE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57D614F8" w14:textId="77777777" w:rsidTr="00B17235">
        <w:trPr>
          <w:trHeight w:val="1083"/>
        </w:trPr>
        <w:tc>
          <w:tcPr>
            <w:tcW w:w="310" w:type="pct"/>
            <w:tcBorders>
              <w:right w:val="nil"/>
            </w:tcBorders>
            <w:shd w:val="clear" w:color="auto" w:fill="auto"/>
            <w:vAlign w:val="center"/>
          </w:tcPr>
          <w:p w14:paraId="5F5AD9E5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3B66060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6AE9926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401FA3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7FE0DAB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1DA28BFB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3739589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034C4EC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D970CE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743C6FB9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18E0754B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36D80910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760086D9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0D42336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3FBB114C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Umgang mit Menschen</w:t>
            </w:r>
          </w:p>
          <w:p w14:paraId="0693556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mit anderen Menschen Kontakte aktiv aufbauen; mit sich reden lassen, Hinweise verstehen und umsetzen, sich altersgemäss führen lassen;</w:t>
            </w:r>
          </w:p>
          <w:p w14:paraId="5D3FD3CA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Regeln erkennen und einhalten; Nähe und Distanz regulieren; sich durchsetzen und Konflikte fair bewältigen, eigene Vorschläge zur Konfliktbewältigung einbringen; Rücksicht nehmen gegenüber anderen,</w:t>
            </w:r>
          </w:p>
          <w:p w14:paraId="74ACCCE3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Cs/>
                <w:lang w:eastAsia="hi-IN" w:bidi="hi-IN"/>
              </w:rPr>
              <w:t>Gefühlsregungen von anderen Menschen nachempfinden und diese respektieren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243D1ED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  <w:tr w:rsidR="00B30763" w:rsidRPr="00B30763" w14:paraId="18B7929D" w14:textId="77777777" w:rsidTr="00B17235">
        <w:trPr>
          <w:trHeight w:val="1083"/>
        </w:trPr>
        <w:tc>
          <w:tcPr>
            <w:tcW w:w="310" w:type="pct"/>
            <w:tcBorders>
              <w:bottom w:val="single" w:sz="4" w:space="0" w:color="00E1FF"/>
              <w:right w:val="nil"/>
            </w:tcBorders>
            <w:shd w:val="clear" w:color="auto" w:fill="auto"/>
            <w:vAlign w:val="center"/>
          </w:tcPr>
          <w:p w14:paraId="4AEF64A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  <w:t>Stärken</w:t>
            </w:r>
          </w:p>
          <w:p w14:paraId="5CF45BF6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DCFF"/>
                <w:left w:val="single" w:sz="4" w:space="0" w:color="00DCFF"/>
                <w:bottom w:val="single" w:sz="4" w:space="0" w:color="00DCFF"/>
                <w:right w:val="single" w:sz="4" w:space="0" w:color="00DCFF"/>
                <w:insideH w:val="single" w:sz="4" w:space="0" w:color="00DCFF"/>
                <w:insideV w:val="single" w:sz="4" w:space="0" w:color="00DCFF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B30763" w:rsidRPr="00B30763" w14:paraId="2A3558EE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2578E6A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5A252A6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BA16825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61B78A8F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ED9B9BE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3F064675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594B764D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  <w:tr w:rsidR="00B30763" w:rsidRPr="00B30763" w14:paraId="4F926E68" w14:textId="77777777" w:rsidTr="00B17235">
              <w:trPr>
                <w:trHeight w:val="113"/>
                <w:jc w:val="center"/>
              </w:trPr>
              <w:tc>
                <w:tcPr>
                  <w:tcW w:w="170" w:type="dxa"/>
                  <w:shd w:val="clear" w:color="auto" w:fill="FFFFFF"/>
                  <w:vAlign w:val="center"/>
                </w:tcPr>
                <w:p w14:paraId="6EC9D237" w14:textId="77777777" w:rsidR="00B30763" w:rsidRPr="00B30763" w:rsidRDefault="00B30763" w:rsidP="00B30763">
                  <w:pPr>
                    <w:widowControl w:val="0"/>
                    <w:suppressAutoHyphens/>
                    <w:spacing w:after="0" w:line="252" w:lineRule="auto"/>
                    <w:jc w:val="center"/>
                    <w:rPr>
                      <w:rFonts w:ascii="Arial Narrow" w:eastAsia="Times New Roman" w:hAnsi="Arial Narrow" w:cs="Arial Narrow"/>
                      <w:b/>
                      <w:bCs/>
                      <w:sz w:val="6"/>
                      <w:szCs w:val="6"/>
                      <w:lang w:eastAsia="hi-IN" w:bidi="hi-IN"/>
                    </w:rPr>
                  </w:pPr>
                </w:p>
              </w:tc>
            </w:tr>
          </w:tbl>
          <w:p w14:paraId="3FA2714F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sz w:val="4"/>
                <w:szCs w:val="4"/>
                <w:lang w:eastAsia="hi-IN" w:bidi="hi-IN"/>
              </w:rPr>
            </w:pPr>
          </w:p>
          <w:p w14:paraId="55E1C242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8000"/>
                <w:sz w:val="12"/>
                <w:szCs w:val="12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 Narrow"/>
                <w:b/>
                <w:bCs/>
                <w:color w:val="FF0000"/>
                <w:sz w:val="12"/>
                <w:szCs w:val="12"/>
                <w:lang w:eastAsia="hi-IN" w:bidi="hi-IN"/>
              </w:rPr>
              <w:t>Schwächen</w:t>
            </w:r>
          </w:p>
        </w:tc>
        <w:tc>
          <w:tcPr>
            <w:tcW w:w="3696" w:type="pct"/>
            <w:tcBorders>
              <w:left w:val="nil"/>
              <w:bottom w:val="single" w:sz="4" w:space="0" w:color="00E1FF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50E640A8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b/>
                <w:bCs/>
                <w:lang w:eastAsia="hi-IN" w:bidi="hi-IN"/>
              </w:rPr>
              <w:t>Freizeit, Erholung und Gemeinschaft</w:t>
            </w:r>
          </w:p>
          <w:p w14:paraId="2C4B4F57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"/>
                <w:lang w:eastAsia="hi-IN" w:bidi="hi-IN"/>
              </w:rPr>
            </w:pPr>
            <w:r w:rsidRPr="00B30763">
              <w:rPr>
                <w:rFonts w:ascii="Arial Narrow" w:eastAsia="Times New Roman" w:hAnsi="Arial Narrow" w:cs="Arial"/>
                <w:lang w:eastAsia="hi-IN" w:bidi="hi-IN"/>
              </w:rPr>
              <w:t>am gemeinschaftlichen Leben (Familie, Kameraden, Vereine, Spiele) teilnehmen, selbst gewählte Aktivitäten und Hobbies pflegen; sich erholen; alleine spielen, Spielverhalten kontrollieren</w:t>
            </w:r>
          </w:p>
        </w:tc>
        <w:tc>
          <w:tcPr>
            <w:tcW w:w="994" w:type="pct"/>
            <w:shd w:val="clear" w:color="auto" w:fill="auto"/>
            <w:tcMar>
              <w:left w:w="28" w:type="dxa"/>
              <w:right w:w="28" w:type="dxa"/>
            </w:tcMar>
          </w:tcPr>
          <w:p w14:paraId="602F7C11" w14:textId="77777777" w:rsidR="00B30763" w:rsidRPr="00B30763" w:rsidRDefault="00B30763" w:rsidP="00B30763">
            <w:pPr>
              <w:widowControl w:val="0"/>
              <w:suppressAutoHyphens/>
              <w:spacing w:after="0" w:line="252" w:lineRule="auto"/>
              <w:ind w:left="106"/>
              <w:rPr>
                <w:rFonts w:ascii="Arial Narrow" w:eastAsia="Times New Roman" w:hAnsi="Arial Narrow" w:cs="Arial Narrow"/>
                <w:sz w:val="20"/>
                <w:szCs w:val="20"/>
                <w:lang w:eastAsia="hi-IN" w:bidi="hi-IN"/>
              </w:rPr>
            </w:pPr>
          </w:p>
        </w:tc>
      </w:tr>
    </w:tbl>
    <w:p w14:paraId="41181B66" w14:textId="43EA26E1" w:rsidR="00AE752C" w:rsidRDefault="00AE752C">
      <w:pPr>
        <w:rPr>
          <w:rFonts w:ascii="Arial" w:eastAsia="Times New Roman" w:hAnsi="Arial" w:cs="Arial"/>
          <w:sz w:val="24"/>
          <w:szCs w:val="24"/>
          <w:lang w:val="de-DE" w:eastAsia="de-DE"/>
        </w:rPr>
      </w:pPr>
    </w:p>
    <w:sectPr w:rsidR="00AE752C" w:rsidSect="00FF2374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BDD9" w16cex:dateUtc="2021-10-28T13:04:00Z"/>
  <w16cex:commentExtensible w16cex:durableId="252EBDDA" w16cex:dateUtc="2021-10-28T13:02:00Z"/>
  <w16cex:commentExtensible w16cex:durableId="252EBDDB" w16cex:dateUtc="2021-11-01T11:06:00Z"/>
  <w16cex:commentExtensible w16cex:durableId="252EBDDC" w16cex:dateUtc="2021-09-13T07:41:00Z"/>
  <w16cex:commentExtensible w16cex:durableId="252EBDDD" w16cex:dateUtc="2021-10-28T13:05:00Z"/>
  <w16cex:commentExtensible w16cex:durableId="252EBDDE" w16cex:dateUtc="2021-10-28T13:07:00Z"/>
  <w16cex:commentExtensible w16cex:durableId="252EC733" w16cex:dateUtc="2021-11-04T19:55:00Z"/>
  <w16cex:commentExtensible w16cex:durableId="252EBDDF" w16cex:dateUtc="2021-09-28T08:59:00Z"/>
  <w16cex:commentExtensible w16cex:durableId="252EBDE0" w16cex:dateUtc="2021-10-28T13:06:00Z"/>
  <w16cex:commentExtensible w16cex:durableId="252EBDE1" w16cex:dateUtc="2021-10-19T10:50:00Z"/>
  <w16cex:commentExtensible w16cex:durableId="252EBDE2" w16cex:dateUtc="2021-09-29T12:22:00Z"/>
  <w16cex:commentExtensible w16cex:durableId="252EBEEA" w16cex:dateUtc="2021-11-04T19:19:00Z"/>
  <w16cex:commentExtensible w16cex:durableId="252EBDE3" w16cex:dateUtc="2021-10-18T14:22:00Z"/>
  <w16cex:commentExtensible w16cex:durableId="252EC052" w16cex:dateUtc="2021-11-04T19:25:00Z"/>
  <w16cex:commentExtensible w16cex:durableId="252EC0D0" w16cex:dateUtc="2021-11-04T19:28:00Z"/>
  <w16cex:commentExtensible w16cex:durableId="252EBDE4" w16cex:dateUtc="2021-10-18T14:24:00Z"/>
  <w16cex:commentExtensible w16cex:durableId="252EBDE5" w16cex:dateUtc="2021-10-18T14:25:00Z"/>
  <w16cex:commentExtensible w16cex:durableId="252EBDE6" w16cex:dateUtc="2021-10-18T14:26:00Z"/>
  <w16cex:commentExtensible w16cex:durableId="252EBDE7" w16cex:dateUtc="2021-10-18T14:26:00Z"/>
  <w16cex:commentExtensible w16cex:durableId="252EBDE8" w16cex:dateUtc="2021-10-28T13:04:00Z"/>
  <w16cex:commentExtensible w16cex:durableId="252EBDE9" w16cex:dateUtc="2021-10-28T13:02:00Z"/>
  <w16cex:commentExtensible w16cex:durableId="252EBDEA" w16cex:dateUtc="2021-10-18T14:29:00Z"/>
  <w16cex:commentExtensible w16cex:durableId="252EBDEB" w16cex:dateUtc="2021-10-18T14:29:00Z"/>
  <w16cex:commentExtensible w16cex:durableId="252EBDEC" w16cex:dateUtc="2021-11-01T11:06:00Z"/>
  <w16cex:commentExtensible w16cex:durableId="252EBDED" w16cex:dateUtc="2021-09-13T07:41:00Z"/>
  <w16cex:commentExtensible w16cex:durableId="252EBDEE" w16cex:dateUtc="2021-09-28T08:59:00Z"/>
  <w16cex:commentExtensible w16cex:durableId="252EBDEF" w16cex:dateUtc="2021-10-28T13:05:00Z"/>
  <w16cex:commentExtensible w16cex:durableId="252EBDF0" w16cex:dateUtc="2021-10-28T13:06:00Z"/>
  <w16cex:commentExtensible w16cex:durableId="252EBDF1" w16cex:dateUtc="2021-10-19T10:50:00Z"/>
  <w16cex:commentExtensible w16cex:durableId="252EBDF2" w16cex:dateUtc="2021-10-28T13:07:00Z"/>
  <w16cex:commentExtensible w16cex:durableId="252EBDF3" w16cex:dateUtc="2021-09-28T09:30:00Z"/>
  <w16cex:commentExtensible w16cex:durableId="252EBDF4" w16cex:dateUtc="2021-10-18T10:08:00Z"/>
  <w16cex:commentExtensible w16cex:durableId="252EBDF5" w16cex:dateUtc="2021-09-29T12:22:00Z"/>
  <w16cex:commentExtensible w16cex:durableId="252EBDF6" w16cex:dateUtc="2021-09-06T10:36:00Z"/>
  <w16cex:commentExtensible w16cex:durableId="252EBDF7" w16cex:dateUtc="2021-10-21T09:22:00Z"/>
  <w16cex:commentExtensible w16cex:durableId="252EBDF8" w16cex:dateUtc="2021-10-18T14:26:00Z"/>
  <w16cex:commentExtensible w16cex:durableId="252EC294" w16cex:dateUtc="2021-11-04T19:35:00Z"/>
  <w16cex:commentExtensible w16cex:durableId="252EC337" w16cex:dateUtc="2021-11-04T19:38:00Z"/>
  <w16cex:commentExtensible w16cex:durableId="252EBDF9" w16cex:dateUtc="2021-10-18T14:26:00Z"/>
  <w16cex:commentExtensible w16cex:durableId="252EC451" w16cex:dateUtc="2021-11-04T19:42:00Z"/>
  <w16cex:commentExtensible w16cex:durableId="252EBDFA" w16cex:dateUtc="2021-10-18T14:42:00Z"/>
  <w16cex:commentExtensible w16cex:durableId="252EBDFB" w16cex:dateUtc="2021-10-18T14:43:00Z"/>
  <w16cex:commentExtensible w16cex:durableId="252EBDFC" w16cex:dateUtc="2021-10-18T14:44:00Z"/>
  <w16cex:commentExtensible w16cex:durableId="252EBDFD" w16cex:dateUtc="2021-10-18T14:44:00Z"/>
  <w16cex:commentExtensible w16cex:durableId="252EBDFE" w16cex:dateUtc="2021-10-18T14:45:00Z"/>
  <w16cex:commentExtensible w16cex:durableId="252EBDFF" w16cex:dateUtc="2021-10-18T14:47:00Z"/>
  <w16cex:commentExtensible w16cex:durableId="252EBE00" w16cex:dateUtc="2021-10-18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DFA5" w16cid:durableId="252EBDD9"/>
  <w16cid:commentId w16cid:paraId="2A3A7BE2" w16cid:durableId="252EBDDA"/>
  <w16cid:commentId w16cid:paraId="20AF56C2" w16cid:durableId="252EBDDB"/>
  <w16cid:commentId w16cid:paraId="01A01929" w16cid:durableId="252EBDDC"/>
  <w16cid:commentId w16cid:paraId="75F1F4B6" w16cid:durableId="252EBDDD"/>
  <w16cid:commentId w16cid:paraId="5E45DA82" w16cid:durableId="252EBDDE"/>
  <w16cid:commentId w16cid:paraId="192FE863" w16cid:durableId="252EC733"/>
  <w16cid:commentId w16cid:paraId="38DCA44A" w16cid:durableId="252EBDDF"/>
  <w16cid:commentId w16cid:paraId="0397766A" w16cid:durableId="252EBDE0"/>
  <w16cid:commentId w16cid:paraId="64A67794" w16cid:durableId="252EBDE1"/>
  <w16cid:commentId w16cid:paraId="61465602" w16cid:durableId="252EBDE2"/>
  <w16cid:commentId w16cid:paraId="390D4886" w16cid:durableId="252EBEEA"/>
  <w16cid:commentId w16cid:paraId="6D4B52E0" w16cid:durableId="252EBDE3"/>
  <w16cid:commentId w16cid:paraId="28931CE5" w16cid:durableId="252EC052"/>
  <w16cid:commentId w16cid:paraId="74E8A5CE" w16cid:durableId="252EC0D0"/>
  <w16cid:commentId w16cid:paraId="419EE039" w16cid:durableId="252EBDE4"/>
  <w16cid:commentId w16cid:paraId="5E0A89DA" w16cid:durableId="252EBDE5"/>
  <w16cid:commentId w16cid:paraId="334AB62F" w16cid:durableId="252EBDE6"/>
  <w16cid:commentId w16cid:paraId="38DDF672" w16cid:durableId="252EBDE7"/>
  <w16cid:commentId w16cid:paraId="5BA20F5A" w16cid:durableId="252EBDE8"/>
  <w16cid:commentId w16cid:paraId="5F14F80C" w16cid:durableId="252EBDE9"/>
  <w16cid:commentId w16cid:paraId="2972AA17" w16cid:durableId="252EBDEA"/>
  <w16cid:commentId w16cid:paraId="1F8159CB" w16cid:durableId="252EBDEB"/>
  <w16cid:commentId w16cid:paraId="3D1C95FF" w16cid:durableId="252EBDEC"/>
  <w16cid:commentId w16cid:paraId="3FD8DF96" w16cid:durableId="252EBDED"/>
  <w16cid:commentId w16cid:paraId="7E064652" w16cid:durableId="252EBDEE"/>
  <w16cid:commentId w16cid:paraId="3C0BD96C" w16cid:durableId="252EBDEF"/>
  <w16cid:commentId w16cid:paraId="7696855F" w16cid:durableId="252EBDF0"/>
  <w16cid:commentId w16cid:paraId="3A916179" w16cid:durableId="252EBDF1"/>
  <w16cid:commentId w16cid:paraId="55CF6552" w16cid:durableId="252EBDF2"/>
  <w16cid:commentId w16cid:paraId="51C4A6E8" w16cid:durableId="252EBDF3"/>
  <w16cid:commentId w16cid:paraId="0885C1D4" w16cid:durableId="252EBDF4"/>
  <w16cid:commentId w16cid:paraId="4AEE1A1A" w16cid:durableId="252EBDF5"/>
  <w16cid:commentId w16cid:paraId="72C24585" w16cid:durableId="252EBDF6"/>
  <w16cid:commentId w16cid:paraId="2F30A016" w16cid:durableId="252EBDF7"/>
  <w16cid:commentId w16cid:paraId="091390D9" w16cid:durableId="252EBDF8"/>
  <w16cid:commentId w16cid:paraId="7B2228EB" w16cid:durableId="252EC294"/>
  <w16cid:commentId w16cid:paraId="01556EFF" w16cid:durableId="252EC337"/>
  <w16cid:commentId w16cid:paraId="3AA2E138" w16cid:durableId="252EBDF9"/>
  <w16cid:commentId w16cid:paraId="7C4AE706" w16cid:durableId="252EC451"/>
  <w16cid:commentId w16cid:paraId="4055D4FA" w16cid:durableId="252EBDFA"/>
  <w16cid:commentId w16cid:paraId="76CC1BBD" w16cid:durableId="252EBDFB"/>
  <w16cid:commentId w16cid:paraId="00F43734" w16cid:durableId="252EBDFC"/>
  <w16cid:commentId w16cid:paraId="2BE0CBBA" w16cid:durableId="252EBDFD"/>
  <w16cid:commentId w16cid:paraId="00DEE28B" w16cid:durableId="252EBDFE"/>
  <w16cid:commentId w16cid:paraId="40B5F764" w16cid:durableId="252EBDFF"/>
  <w16cid:commentId w16cid:paraId="4F07B972" w16cid:durableId="252EB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A51E" w14:textId="77777777" w:rsidR="00F6610A" w:rsidRDefault="00F6610A" w:rsidP="009469B6">
      <w:pPr>
        <w:spacing w:after="0" w:line="240" w:lineRule="auto"/>
      </w:pPr>
      <w:r>
        <w:separator/>
      </w:r>
    </w:p>
  </w:endnote>
  <w:endnote w:type="continuationSeparator" w:id="0">
    <w:p w14:paraId="135A6922" w14:textId="77777777" w:rsidR="00F6610A" w:rsidRDefault="00F6610A" w:rsidP="009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17150"/>
      <w:docPartObj>
        <w:docPartGallery w:val="Page Numbers (Bottom of Page)"/>
        <w:docPartUnique/>
      </w:docPartObj>
    </w:sdtPr>
    <w:sdtEndPr/>
    <w:sdtContent>
      <w:p w14:paraId="4BBA3826" w14:textId="6C97C687" w:rsidR="00F6610A" w:rsidRPr="00FF2374" w:rsidRDefault="00F6610A" w:rsidP="00FF2374">
        <w:pPr>
          <w:pStyle w:val="Fuzeile"/>
          <w:rPr>
            <w:lang w:val="de-CH"/>
          </w:rPr>
        </w:pPr>
        <w:r w:rsidRPr="0069039B">
          <w:rPr>
            <w:sz w:val="16"/>
            <w:szCs w:val="16"/>
            <w:lang w:val="de-CH"/>
          </w:rPr>
          <w:t xml:space="preserve">AVS/ Abt. SoPä / </w:t>
        </w:r>
        <w:r w:rsidR="000675D4">
          <w:rPr>
            <w:sz w:val="16"/>
            <w:szCs w:val="16"/>
            <w:lang w:val="de-CH"/>
          </w:rPr>
          <w:t xml:space="preserve">April </w:t>
        </w:r>
        <w:r>
          <w:rPr>
            <w:sz w:val="16"/>
            <w:szCs w:val="16"/>
            <w:lang w:val="de-CH"/>
          </w:rPr>
          <w:t>2022</w:t>
        </w:r>
        <w:r w:rsidRPr="0069039B">
          <w:rPr>
            <w:sz w:val="16"/>
            <w:szCs w:val="16"/>
            <w:lang w:val="de-CH"/>
          </w:rPr>
          <w:t xml:space="preserve"> / </w:t>
        </w:r>
        <w:r>
          <w:rPr>
            <w:sz w:val="16"/>
            <w:szCs w:val="16"/>
            <w:lang w:val="de-CH"/>
          </w:rPr>
          <w:t>Überarbeitungsversion</w:t>
        </w:r>
        <w:r w:rsidRPr="00FF2374">
          <w:rPr>
            <w:lang w:val="de-CH"/>
          </w:rPr>
          <w:tab/>
        </w:r>
        <w:r>
          <w:rPr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354D" w14:textId="77777777" w:rsidR="00F6610A" w:rsidRDefault="00F6610A" w:rsidP="009469B6">
      <w:pPr>
        <w:spacing w:after="0" w:line="240" w:lineRule="auto"/>
      </w:pPr>
      <w:r>
        <w:separator/>
      </w:r>
    </w:p>
  </w:footnote>
  <w:footnote w:type="continuationSeparator" w:id="0">
    <w:p w14:paraId="3A6DDBE5" w14:textId="77777777" w:rsidR="00F6610A" w:rsidRDefault="00F6610A" w:rsidP="009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56C7" w14:textId="0AD34A7E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8B24DA5" wp14:editId="1B59B193">
          <wp:simplePos x="0" y="0"/>
          <wp:positionH relativeFrom="page">
            <wp:posOffset>3343910</wp:posOffset>
          </wp:positionH>
          <wp:positionV relativeFrom="page">
            <wp:posOffset>252095</wp:posOffset>
          </wp:positionV>
          <wp:extent cx="3959860" cy="8636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89D7" w14:textId="77777777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5AFE06D4" wp14:editId="5E58D638">
          <wp:simplePos x="0" y="0"/>
          <wp:positionH relativeFrom="rightMargin">
            <wp:posOffset>-3654907</wp:posOffset>
          </wp:positionH>
          <wp:positionV relativeFrom="page">
            <wp:posOffset>149022</wp:posOffset>
          </wp:positionV>
          <wp:extent cx="3960000" cy="86272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B3"/>
    <w:multiLevelType w:val="hybridMultilevel"/>
    <w:tmpl w:val="17B28B52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A00E7"/>
    <w:multiLevelType w:val="hybridMultilevel"/>
    <w:tmpl w:val="9E0E260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C11"/>
    <w:multiLevelType w:val="hybridMultilevel"/>
    <w:tmpl w:val="2774E0A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5DB"/>
    <w:multiLevelType w:val="hybridMultilevel"/>
    <w:tmpl w:val="DD6C047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56FC"/>
    <w:multiLevelType w:val="multilevel"/>
    <w:tmpl w:val="C9344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8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8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8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8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8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45"/>
      </w:pPr>
      <w:rPr>
        <w:rFonts w:hint="default"/>
      </w:rPr>
    </w:lvl>
  </w:abstractNum>
  <w:abstractNum w:abstractNumId="5" w15:restartNumberingAfterBreak="0">
    <w:nsid w:val="0A004739"/>
    <w:multiLevelType w:val="hybridMultilevel"/>
    <w:tmpl w:val="54B8A58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CEB"/>
    <w:multiLevelType w:val="hybridMultilevel"/>
    <w:tmpl w:val="E3303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7E"/>
    <w:multiLevelType w:val="hybridMultilevel"/>
    <w:tmpl w:val="0FC692E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3F8B"/>
    <w:multiLevelType w:val="hybridMultilevel"/>
    <w:tmpl w:val="7F94B742"/>
    <w:lvl w:ilvl="0" w:tplc="EEB076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5A7D"/>
    <w:multiLevelType w:val="hybridMultilevel"/>
    <w:tmpl w:val="796C857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4F71"/>
    <w:multiLevelType w:val="hybridMultilevel"/>
    <w:tmpl w:val="621E7BB8"/>
    <w:lvl w:ilvl="0" w:tplc="44D050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A1593"/>
    <w:multiLevelType w:val="hybridMultilevel"/>
    <w:tmpl w:val="DE1A3FEE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F27DA4"/>
    <w:multiLevelType w:val="hybridMultilevel"/>
    <w:tmpl w:val="7E5605B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8EC"/>
    <w:multiLevelType w:val="hybridMultilevel"/>
    <w:tmpl w:val="41604F8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16C7"/>
    <w:multiLevelType w:val="hybridMultilevel"/>
    <w:tmpl w:val="541AF1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21A"/>
    <w:multiLevelType w:val="hybridMultilevel"/>
    <w:tmpl w:val="689E033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3EE"/>
    <w:multiLevelType w:val="hybridMultilevel"/>
    <w:tmpl w:val="68D05D50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7C95"/>
    <w:multiLevelType w:val="hybridMultilevel"/>
    <w:tmpl w:val="68AAC28A"/>
    <w:lvl w:ilvl="0" w:tplc="D3201DB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2D5678A7"/>
    <w:multiLevelType w:val="hybridMultilevel"/>
    <w:tmpl w:val="FBB03BC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81A8E"/>
    <w:multiLevelType w:val="hybridMultilevel"/>
    <w:tmpl w:val="EA3A59C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786D"/>
    <w:multiLevelType w:val="hybridMultilevel"/>
    <w:tmpl w:val="8CF2BE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5772"/>
    <w:multiLevelType w:val="multilevel"/>
    <w:tmpl w:val="13D42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FA4072"/>
    <w:multiLevelType w:val="multilevel"/>
    <w:tmpl w:val="24B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67E65"/>
    <w:multiLevelType w:val="hybridMultilevel"/>
    <w:tmpl w:val="6594406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77AD8"/>
    <w:multiLevelType w:val="hybridMultilevel"/>
    <w:tmpl w:val="F1447F7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630D6"/>
    <w:multiLevelType w:val="hybridMultilevel"/>
    <w:tmpl w:val="93B2921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33829"/>
    <w:multiLevelType w:val="hybridMultilevel"/>
    <w:tmpl w:val="76BA470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B2EDC"/>
    <w:multiLevelType w:val="hybridMultilevel"/>
    <w:tmpl w:val="D1DEB90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B30"/>
    <w:multiLevelType w:val="hybridMultilevel"/>
    <w:tmpl w:val="2D1283E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03A58"/>
    <w:multiLevelType w:val="hybridMultilevel"/>
    <w:tmpl w:val="F9D04C4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B4B46"/>
    <w:multiLevelType w:val="hybridMultilevel"/>
    <w:tmpl w:val="03E6C7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D582C"/>
    <w:multiLevelType w:val="hybridMultilevel"/>
    <w:tmpl w:val="9254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C6534"/>
    <w:multiLevelType w:val="hybridMultilevel"/>
    <w:tmpl w:val="AC4683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A013D"/>
    <w:multiLevelType w:val="multilevel"/>
    <w:tmpl w:val="3F480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BC44A7"/>
    <w:multiLevelType w:val="multilevel"/>
    <w:tmpl w:val="F4ECA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716646"/>
    <w:multiLevelType w:val="hybridMultilevel"/>
    <w:tmpl w:val="ABC8AC3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76695"/>
    <w:multiLevelType w:val="hybridMultilevel"/>
    <w:tmpl w:val="39467B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42CDA"/>
    <w:multiLevelType w:val="hybridMultilevel"/>
    <w:tmpl w:val="B194280A"/>
    <w:lvl w:ilvl="0" w:tplc="D3201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D50245"/>
    <w:multiLevelType w:val="multilevel"/>
    <w:tmpl w:val="E330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801A7"/>
    <w:multiLevelType w:val="hybridMultilevel"/>
    <w:tmpl w:val="2E66840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25FF9"/>
    <w:multiLevelType w:val="hybridMultilevel"/>
    <w:tmpl w:val="4E743F5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2F88"/>
    <w:multiLevelType w:val="hybridMultilevel"/>
    <w:tmpl w:val="4076831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55E80"/>
    <w:multiLevelType w:val="hybridMultilevel"/>
    <w:tmpl w:val="526C6DA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E3815"/>
    <w:multiLevelType w:val="multilevel"/>
    <w:tmpl w:val="6CFA20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68AC550E"/>
    <w:multiLevelType w:val="hybridMultilevel"/>
    <w:tmpl w:val="E17498E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C4F3A"/>
    <w:multiLevelType w:val="hybridMultilevel"/>
    <w:tmpl w:val="446A29C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A21305"/>
    <w:multiLevelType w:val="hybridMultilevel"/>
    <w:tmpl w:val="EE6AF1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87ACA"/>
    <w:multiLevelType w:val="hybridMultilevel"/>
    <w:tmpl w:val="F516FC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13F04"/>
    <w:multiLevelType w:val="multilevel"/>
    <w:tmpl w:val="77C8C24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9" w15:restartNumberingAfterBreak="0">
    <w:nsid w:val="71477A20"/>
    <w:multiLevelType w:val="hybridMultilevel"/>
    <w:tmpl w:val="F710E7B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B95CD4"/>
    <w:multiLevelType w:val="hybridMultilevel"/>
    <w:tmpl w:val="E44CE0F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C57429"/>
    <w:multiLevelType w:val="hybridMultilevel"/>
    <w:tmpl w:val="46604408"/>
    <w:lvl w:ilvl="0" w:tplc="8ABA8D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53F87"/>
    <w:multiLevelType w:val="hybridMultilevel"/>
    <w:tmpl w:val="BFC8FAD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2A594B"/>
    <w:multiLevelType w:val="hybridMultilevel"/>
    <w:tmpl w:val="C4349F9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06025"/>
    <w:multiLevelType w:val="hybridMultilevel"/>
    <w:tmpl w:val="848C794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726C60"/>
    <w:multiLevelType w:val="hybridMultilevel"/>
    <w:tmpl w:val="577808E0"/>
    <w:lvl w:ilvl="0" w:tplc="BBDEC90A">
      <w:start w:val="1"/>
      <w:numFmt w:val="decimal"/>
      <w:pStyle w:val="TitelNA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433A59"/>
    <w:multiLevelType w:val="hybridMultilevel"/>
    <w:tmpl w:val="32AA003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0"/>
  </w:num>
  <w:num w:numId="3">
    <w:abstractNumId w:val="43"/>
  </w:num>
  <w:num w:numId="4">
    <w:abstractNumId w:val="13"/>
  </w:num>
  <w:num w:numId="5">
    <w:abstractNumId w:val="11"/>
  </w:num>
  <w:num w:numId="6">
    <w:abstractNumId w:val="16"/>
  </w:num>
  <w:num w:numId="7">
    <w:abstractNumId w:val="44"/>
  </w:num>
  <w:num w:numId="8">
    <w:abstractNumId w:val="46"/>
  </w:num>
  <w:num w:numId="9">
    <w:abstractNumId w:val="31"/>
  </w:num>
  <w:num w:numId="10">
    <w:abstractNumId w:val="40"/>
  </w:num>
  <w:num w:numId="11">
    <w:abstractNumId w:val="3"/>
  </w:num>
  <w:num w:numId="12">
    <w:abstractNumId w:val="25"/>
  </w:num>
  <w:num w:numId="13">
    <w:abstractNumId w:val="42"/>
  </w:num>
  <w:num w:numId="14">
    <w:abstractNumId w:val="54"/>
  </w:num>
  <w:num w:numId="15">
    <w:abstractNumId w:val="18"/>
  </w:num>
  <w:num w:numId="16">
    <w:abstractNumId w:val="7"/>
  </w:num>
  <w:num w:numId="17">
    <w:abstractNumId w:val="20"/>
  </w:num>
  <w:num w:numId="18">
    <w:abstractNumId w:val="37"/>
  </w:num>
  <w:num w:numId="19">
    <w:abstractNumId w:val="52"/>
  </w:num>
  <w:num w:numId="20">
    <w:abstractNumId w:val="22"/>
  </w:num>
  <w:num w:numId="21">
    <w:abstractNumId w:val="33"/>
  </w:num>
  <w:num w:numId="22">
    <w:abstractNumId w:val="27"/>
  </w:num>
  <w:num w:numId="23">
    <w:abstractNumId w:val="17"/>
  </w:num>
  <w:num w:numId="24">
    <w:abstractNumId w:val="8"/>
  </w:num>
  <w:num w:numId="25">
    <w:abstractNumId w:val="56"/>
  </w:num>
  <w:num w:numId="26">
    <w:abstractNumId w:val="0"/>
  </w:num>
  <w:num w:numId="27">
    <w:abstractNumId w:val="23"/>
  </w:num>
  <w:num w:numId="28">
    <w:abstractNumId w:val="24"/>
  </w:num>
  <w:num w:numId="29">
    <w:abstractNumId w:val="1"/>
  </w:num>
  <w:num w:numId="30">
    <w:abstractNumId w:val="45"/>
  </w:num>
  <w:num w:numId="31">
    <w:abstractNumId w:val="53"/>
  </w:num>
  <w:num w:numId="32">
    <w:abstractNumId w:val="2"/>
  </w:num>
  <w:num w:numId="33">
    <w:abstractNumId w:val="12"/>
  </w:num>
  <w:num w:numId="34">
    <w:abstractNumId w:val="19"/>
  </w:num>
  <w:num w:numId="35">
    <w:abstractNumId w:val="26"/>
  </w:num>
  <w:num w:numId="36">
    <w:abstractNumId w:val="47"/>
  </w:num>
  <w:num w:numId="37">
    <w:abstractNumId w:val="9"/>
  </w:num>
  <w:num w:numId="38">
    <w:abstractNumId w:val="39"/>
  </w:num>
  <w:num w:numId="39">
    <w:abstractNumId w:val="30"/>
  </w:num>
  <w:num w:numId="40">
    <w:abstractNumId w:val="49"/>
  </w:num>
  <w:num w:numId="41">
    <w:abstractNumId w:val="4"/>
  </w:num>
  <w:num w:numId="42">
    <w:abstractNumId w:val="28"/>
  </w:num>
  <w:num w:numId="43">
    <w:abstractNumId w:val="48"/>
  </w:num>
  <w:num w:numId="44">
    <w:abstractNumId w:val="50"/>
  </w:num>
  <w:num w:numId="45">
    <w:abstractNumId w:val="21"/>
  </w:num>
  <w:num w:numId="46">
    <w:abstractNumId w:val="34"/>
  </w:num>
  <w:num w:numId="47">
    <w:abstractNumId w:val="6"/>
  </w:num>
  <w:num w:numId="48">
    <w:abstractNumId w:val="38"/>
  </w:num>
  <w:num w:numId="49">
    <w:abstractNumId w:val="41"/>
  </w:num>
  <w:num w:numId="50">
    <w:abstractNumId w:val="35"/>
  </w:num>
  <w:num w:numId="51">
    <w:abstractNumId w:val="29"/>
  </w:num>
  <w:num w:numId="52">
    <w:abstractNumId w:val="15"/>
  </w:num>
  <w:num w:numId="53">
    <w:abstractNumId w:val="32"/>
  </w:num>
  <w:num w:numId="54">
    <w:abstractNumId w:val="5"/>
  </w:num>
  <w:num w:numId="55">
    <w:abstractNumId w:val="36"/>
  </w:num>
  <w:num w:numId="56">
    <w:abstractNumId w:val="14"/>
  </w:num>
  <w:num w:numId="57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8"/>
    <w:rsid w:val="00000C97"/>
    <w:rsid w:val="00001987"/>
    <w:rsid w:val="0000389F"/>
    <w:rsid w:val="0000707B"/>
    <w:rsid w:val="00007710"/>
    <w:rsid w:val="00007C07"/>
    <w:rsid w:val="00012251"/>
    <w:rsid w:val="00012369"/>
    <w:rsid w:val="00013F71"/>
    <w:rsid w:val="00014466"/>
    <w:rsid w:val="00014E22"/>
    <w:rsid w:val="00015F98"/>
    <w:rsid w:val="000170DC"/>
    <w:rsid w:val="000172E4"/>
    <w:rsid w:val="00020176"/>
    <w:rsid w:val="00020AD4"/>
    <w:rsid w:val="00021CB9"/>
    <w:rsid w:val="00023418"/>
    <w:rsid w:val="000279B3"/>
    <w:rsid w:val="00027FF1"/>
    <w:rsid w:val="00031DA2"/>
    <w:rsid w:val="00034DB9"/>
    <w:rsid w:val="00035001"/>
    <w:rsid w:val="00036734"/>
    <w:rsid w:val="00042B10"/>
    <w:rsid w:val="000446CB"/>
    <w:rsid w:val="00044974"/>
    <w:rsid w:val="00044C4A"/>
    <w:rsid w:val="00046376"/>
    <w:rsid w:val="00046C2D"/>
    <w:rsid w:val="0004778B"/>
    <w:rsid w:val="00050036"/>
    <w:rsid w:val="00050FB6"/>
    <w:rsid w:val="00051433"/>
    <w:rsid w:val="0005398C"/>
    <w:rsid w:val="00054734"/>
    <w:rsid w:val="0005608F"/>
    <w:rsid w:val="00056752"/>
    <w:rsid w:val="00061DF2"/>
    <w:rsid w:val="00062DD1"/>
    <w:rsid w:val="0006363C"/>
    <w:rsid w:val="000638B5"/>
    <w:rsid w:val="00063CDE"/>
    <w:rsid w:val="00063ED8"/>
    <w:rsid w:val="00064521"/>
    <w:rsid w:val="00064C56"/>
    <w:rsid w:val="00064FF1"/>
    <w:rsid w:val="000675D4"/>
    <w:rsid w:val="00067DFD"/>
    <w:rsid w:val="000722F9"/>
    <w:rsid w:val="000730D3"/>
    <w:rsid w:val="000751C4"/>
    <w:rsid w:val="0007670E"/>
    <w:rsid w:val="00076FBA"/>
    <w:rsid w:val="00077917"/>
    <w:rsid w:val="00080A6D"/>
    <w:rsid w:val="00080CC2"/>
    <w:rsid w:val="00080F22"/>
    <w:rsid w:val="00082C2B"/>
    <w:rsid w:val="000851BA"/>
    <w:rsid w:val="0008747B"/>
    <w:rsid w:val="00087583"/>
    <w:rsid w:val="00090397"/>
    <w:rsid w:val="00090B58"/>
    <w:rsid w:val="000925C9"/>
    <w:rsid w:val="000952DC"/>
    <w:rsid w:val="00095A6F"/>
    <w:rsid w:val="00095A8B"/>
    <w:rsid w:val="000964B4"/>
    <w:rsid w:val="000975ED"/>
    <w:rsid w:val="000A1482"/>
    <w:rsid w:val="000A41B3"/>
    <w:rsid w:val="000A4CB8"/>
    <w:rsid w:val="000A5332"/>
    <w:rsid w:val="000A758E"/>
    <w:rsid w:val="000B38D1"/>
    <w:rsid w:val="000B3ACB"/>
    <w:rsid w:val="000B4FEF"/>
    <w:rsid w:val="000B6444"/>
    <w:rsid w:val="000B7EF5"/>
    <w:rsid w:val="000C095C"/>
    <w:rsid w:val="000C09F5"/>
    <w:rsid w:val="000C1D8C"/>
    <w:rsid w:val="000C1EC2"/>
    <w:rsid w:val="000C20AE"/>
    <w:rsid w:val="000C2DC0"/>
    <w:rsid w:val="000D0EEE"/>
    <w:rsid w:val="000D14BF"/>
    <w:rsid w:val="000D196F"/>
    <w:rsid w:val="000D23BD"/>
    <w:rsid w:val="000D2E3E"/>
    <w:rsid w:val="000D3C5A"/>
    <w:rsid w:val="000D7424"/>
    <w:rsid w:val="000D77D8"/>
    <w:rsid w:val="000D77F2"/>
    <w:rsid w:val="000D7889"/>
    <w:rsid w:val="000E13D5"/>
    <w:rsid w:val="000E2A17"/>
    <w:rsid w:val="000E300E"/>
    <w:rsid w:val="000E55EE"/>
    <w:rsid w:val="000F11B1"/>
    <w:rsid w:val="000F1734"/>
    <w:rsid w:val="000F274E"/>
    <w:rsid w:val="000F742A"/>
    <w:rsid w:val="00102737"/>
    <w:rsid w:val="00102814"/>
    <w:rsid w:val="00103622"/>
    <w:rsid w:val="00105E01"/>
    <w:rsid w:val="00105F1B"/>
    <w:rsid w:val="00106D0A"/>
    <w:rsid w:val="001072FF"/>
    <w:rsid w:val="0011099E"/>
    <w:rsid w:val="00111F88"/>
    <w:rsid w:val="00114449"/>
    <w:rsid w:val="0011465D"/>
    <w:rsid w:val="00114799"/>
    <w:rsid w:val="001159BE"/>
    <w:rsid w:val="00117105"/>
    <w:rsid w:val="001172A9"/>
    <w:rsid w:val="001176EB"/>
    <w:rsid w:val="00117C21"/>
    <w:rsid w:val="00120929"/>
    <w:rsid w:val="00121AA2"/>
    <w:rsid w:val="00122507"/>
    <w:rsid w:val="00123983"/>
    <w:rsid w:val="00123A13"/>
    <w:rsid w:val="00123D0E"/>
    <w:rsid w:val="0012472B"/>
    <w:rsid w:val="00124860"/>
    <w:rsid w:val="001261D4"/>
    <w:rsid w:val="00130B6E"/>
    <w:rsid w:val="001349F1"/>
    <w:rsid w:val="001358C8"/>
    <w:rsid w:val="001359C2"/>
    <w:rsid w:val="00136E61"/>
    <w:rsid w:val="001376A9"/>
    <w:rsid w:val="0013794A"/>
    <w:rsid w:val="001400C4"/>
    <w:rsid w:val="00143CFB"/>
    <w:rsid w:val="0014664C"/>
    <w:rsid w:val="001469F7"/>
    <w:rsid w:val="0015038B"/>
    <w:rsid w:val="00152192"/>
    <w:rsid w:val="001541D0"/>
    <w:rsid w:val="00154735"/>
    <w:rsid w:val="00155D18"/>
    <w:rsid w:val="001570DC"/>
    <w:rsid w:val="001579B8"/>
    <w:rsid w:val="001622C1"/>
    <w:rsid w:val="001625D7"/>
    <w:rsid w:val="00163756"/>
    <w:rsid w:val="0016619F"/>
    <w:rsid w:val="00166679"/>
    <w:rsid w:val="0017007B"/>
    <w:rsid w:val="00174737"/>
    <w:rsid w:val="00175DDF"/>
    <w:rsid w:val="00181683"/>
    <w:rsid w:val="00183887"/>
    <w:rsid w:val="00184887"/>
    <w:rsid w:val="00190539"/>
    <w:rsid w:val="001929F8"/>
    <w:rsid w:val="0019612F"/>
    <w:rsid w:val="001971B1"/>
    <w:rsid w:val="00197BC1"/>
    <w:rsid w:val="001A178B"/>
    <w:rsid w:val="001A2731"/>
    <w:rsid w:val="001A35FB"/>
    <w:rsid w:val="001A3EF5"/>
    <w:rsid w:val="001A4374"/>
    <w:rsid w:val="001A6263"/>
    <w:rsid w:val="001B0810"/>
    <w:rsid w:val="001B4CD4"/>
    <w:rsid w:val="001B57D3"/>
    <w:rsid w:val="001B77A2"/>
    <w:rsid w:val="001C0485"/>
    <w:rsid w:val="001C0ACF"/>
    <w:rsid w:val="001C23F2"/>
    <w:rsid w:val="001C28BF"/>
    <w:rsid w:val="001C3DBA"/>
    <w:rsid w:val="001C4505"/>
    <w:rsid w:val="001C4751"/>
    <w:rsid w:val="001C7800"/>
    <w:rsid w:val="001D02A1"/>
    <w:rsid w:val="001D0E9B"/>
    <w:rsid w:val="001D204B"/>
    <w:rsid w:val="001D370F"/>
    <w:rsid w:val="001D4EC1"/>
    <w:rsid w:val="001D585A"/>
    <w:rsid w:val="001D6297"/>
    <w:rsid w:val="001D7134"/>
    <w:rsid w:val="001E0DF9"/>
    <w:rsid w:val="001E37DE"/>
    <w:rsid w:val="001E4317"/>
    <w:rsid w:val="001E44F6"/>
    <w:rsid w:val="001E51A3"/>
    <w:rsid w:val="001E5885"/>
    <w:rsid w:val="001E5F05"/>
    <w:rsid w:val="001E6597"/>
    <w:rsid w:val="001E7A45"/>
    <w:rsid w:val="001F0443"/>
    <w:rsid w:val="001F0BA3"/>
    <w:rsid w:val="001F1885"/>
    <w:rsid w:val="001F2CC9"/>
    <w:rsid w:val="001F30CE"/>
    <w:rsid w:val="001F35E6"/>
    <w:rsid w:val="001F68F3"/>
    <w:rsid w:val="001F7659"/>
    <w:rsid w:val="00202842"/>
    <w:rsid w:val="002036D5"/>
    <w:rsid w:val="0020626C"/>
    <w:rsid w:val="00206EF3"/>
    <w:rsid w:val="00207CEC"/>
    <w:rsid w:val="00210DA1"/>
    <w:rsid w:val="00213E02"/>
    <w:rsid w:val="00215F8D"/>
    <w:rsid w:val="00217CFA"/>
    <w:rsid w:val="00220E68"/>
    <w:rsid w:val="00221B45"/>
    <w:rsid w:val="002221C4"/>
    <w:rsid w:val="00222BAD"/>
    <w:rsid w:val="00222DED"/>
    <w:rsid w:val="00225065"/>
    <w:rsid w:val="00225117"/>
    <w:rsid w:val="00225C92"/>
    <w:rsid w:val="002264A7"/>
    <w:rsid w:val="002265F5"/>
    <w:rsid w:val="002338B4"/>
    <w:rsid w:val="00233A76"/>
    <w:rsid w:val="002340C8"/>
    <w:rsid w:val="0023420B"/>
    <w:rsid w:val="0023427C"/>
    <w:rsid w:val="00235704"/>
    <w:rsid w:val="00242567"/>
    <w:rsid w:val="00242D44"/>
    <w:rsid w:val="00243196"/>
    <w:rsid w:val="00244792"/>
    <w:rsid w:val="00245F5C"/>
    <w:rsid w:val="00247966"/>
    <w:rsid w:val="00247FE1"/>
    <w:rsid w:val="002514F4"/>
    <w:rsid w:val="00251A7A"/>
    <w:rsid w:val="00254557"/>
    <w:rsid w:val="00254615"/>
    <w:rsid w:val="00254868"/>
    <w:rsid w:val="0025490B"/>
    <w:rsid w:val="002577E2"/>
    <w:rsid w:val="00262582"/>
    <w:rsid w:val="002669FF"/>
    <w:rsid w:val="00272EFB"/>
    <w:rsid w:val="0027364A"/>
    <w:rsid w:val="002741E4"/>
    <w:rsid w:val="002758A4"/>
    <w:rsid w:val="00276245"/>
    <w:rsid w:val="00276F02"/>
    <w:rsid w:val="002801E7"/>
    <w:rsid w:val="00280324"/>
    <w:rsid w:val="00280ED5"/>
    <w:rsid w:val="002811C6"/>
    <w:rsid w:val="00281C59"/>
    <w:rsid w:val="0028246E"/>
    <w:rsid w:val="00282CBE"/>
    <w:rsid w:val="00287DA3"/>
    <w:rsid w:val="00292044"/>
    <w:rsid w:val="002938CB"/>
    <w:rsid w:val="00295AF5"/>
    <w:rsid w:val="002964E3"/>
    <w:rsid w:val="00296816"/>
    <w:rsid w:val="00296959"/>
    <w:rsid w:val="00296B37"/>
    <w:rsid w:val="00297602"/>
    <w:rsid w:val="002977D2"/>
    <w:rsid w:val="002A0754"/>
    <w:rsid w:val="002A0968"/>
    <w:rsid w:val="002A09EB"/>
    <w:rsid w:val="002A0A4F"/>
    <w:rsid w:val="002A4369"/>
    <w:rsid w:val="002A588D"/>
    <w:rsid w:val="002A5AA9"/>
    <w:rsid w:val="002B1FE4"/>
    <w:rsid w:val="002B2967"/>
    <w:rsid w:val="002B3896"/>
    <w:rsid w:val="002B5478"/>
    <w:rsid w:val="002B607F"/>
    <w:rsid w:val="002B68B8"/>
    <w:rsid w:val="002C04E4"/>
    <w:rsid w:val="002C0F8B"/>
    <w:rsid w:val="002C3A7D"/>
    <w:rsid w:val="002C3C65"/>
    <w:rsid w:val="002C7E84"/>
    <w:rsid w:val="002D1ACC"/>
    <w:rsid w:val="002D3DAD"/>
    <w:rsid w:val="002D4175"/>
    <w:rsid w:val="002D4811"/>
    <w:rsid w:val="002D4EF3"/>
    <w:rsid w:val="002D587A"/>
    <w:rsid w:val="002D6334"/>
    <w:rsid w:val="002D6990"/>
    <w:rsid w:val="002D75F1"/>
    <w:rsid w:val="002E13E3"/>
    <w:rsid w:val="002E1E4D"/>
    <w:rsid w:val="002E2154"/>
    <w:rsid w:val="002E42C6"/>
    <w:rsid w:val="002E5C7D"/>
    <w:rsid w:val="002E5ECD"/>
    <w:rsid w:val="002E6467"/>
    <w:rsid w:val="002F1504"/>
    <w:rsid w:val="002F2878"/>
    <w:rsid w:val="002F5B02"/>
    <w:rsid w:val="003001D7"/>
    <w:rsid w:val="00300623"/>
    <w:rsid w:val="0030422C"/>
    <w:rsid w:val="003051DB"/>
    <w:rsid w:val="00310302"/>
    <w:rsid w:val="003103A8"/>
    <w:rsid w:val="00310A90"/>
    <w:rsid w:val="003110D4"/>
    <w:rsid w:val="003151E1"/>
    <w:rsid w:val="00322C6A"/>
    <w:rsid w:val="00323308"/>
    <w:rsid w:val="00327533"/>
    <w:rsid w:val="00327A74"/>
    <w:rsid w:val="003302C6"/>
    <w:rsid w:val="003302DC"/>
    <w:rsid w:val="003304EE"/>
    <w:rsid w:val="00330E7D"/>
    <w:rsid w:val="00333024"/>
    <w:rsid w:val="00337299"/>
    <w:rsid w:val="0034084E"/>
    <w:rsid w:val="00341512"/>
    <w:rsid w:val="00341581"/>
    <w:rsid w:val="00344231"/>
    <w:rsid w:val="00346D7E"/>
    <w:rsid w:val="0034750F"/>
    <w:rsid w:val="00347CA9"/>
    <w:rsid w:val="00352D5E"/>
    <w:rsid w:val="00353AAB"/>
    <w:rsid w:val="0035410E"/>
    <w:rsid w:val="00354142"/>
    <w:rsid w:val="00354FCB"/>
    <w:rsid w:val="00357FAB"/>
    <w:rsid w:val="00360D19"/>
    <w:rsid w:val="003612EE"/>
    <w:rsid w:val="003624DC"/>
    <w:rsid w:val="00362526"/>
    <w:rsid w:val="003629C5"/>
    <w:rsid w:val="00362F07"/>
    <w:rsid w:val="00364015"/>
    <w:rsid w:val="00364664"/>
    <w:rsid w:val="003656D2"/>
    <w:rsid w:val="00366FA5"/>
    <w:rsid w:val="00367D43"/>
    <w:rsid w:val="003716F2"/>
    <w:rsid w:val="00372A77"/>
    <w:rsid w:val="00373654"/>
    <w:rsid w:val="00375057"/>
    <w:rsid w:val="0037538E"/>
    <w:rsid w:val="003763C0"/>
    <w:rsid w:val="00380AC0"/>
    <w:rsid w:val="00382546"/>
    <w:rsid w:val="00382726"/>
    <w:rsid w:val="00383268"/>
    <w:rsid w:val="00383DC4"/>
    <w:rsid w:val="00385111"/>
    <w:rsid w:val="00385728"/>
    <w:rsid w:val="00386290"/>
    <w:rsid w:val="00386CD2"/>
    <w:rsid w:val="003937A8"/>
    <w:rsid w:val="003941BB"/>
    <w:rsid w:val="003960C1"/>
    <w:rsid w:val="0039646F"/>
    <w:rsid w:val="003A12BF"/>
    <w:rsid w:val="003A183C"/>
    <w:rsid w:val="003A675B"/>
    <w:rsid w:val="003A73EF"/>
    <w:rsid w:val="003B2919"/>
    <w:rsid w:val="003B3E23"/>
    <w:rsid w:val="003B3E75"/>
    <w:rsid w:val="003B3F09"/>
    <w:rsid w:val="003B4B51"/>
    <w:rsid w:val="003B5AD4"/>
    <w:rsid w:val="003C1152"/>
    <w:rsid w:val="003C1846"/>
    <w:rsid w:val="003C3402"/>
    <w:rsid w:val="003C419E"/>
    <w:rsid w:val="003C46C4"/>
    <w:rsid w:val="003C47D1"/>
    <w:rsid w:val="003C53EB"/>
    <w:rsid w:val="003C5815"/>
    <w:rsid w:val="003C58C0"/>
    <w:rsid w:val="003C6D27"/>
    <w:rsid w:val="003C6EE0"/>
    <w:rsid w:val="003D04C3"/>
    <w:rsid w:val="003D094E"/>
    <w:rsid w:val="003D114D"/>
    <w:rsid w:val="003D1E28"/>
    <w:rsid w:val="003D32DB"/>
    <w:rsid w:val="003D4363"/>
    <w:rsid w:val="003D4DC7"/>
    <w:rsid w:val="003E12A7"/>
    <w:rsid w:val="003E13FC"/>
    <w:rsid w:val="003E2BAF"/>
    <w:rsid w:val="003E4D77"/>
    <w:rsid w:val="003E62C1"/>
    <w:rsid w:val="003E65B6"/>
    <w:rsid w:val="003F01C7"/>
    <w:rsid w:val="003F1868"/>
    <w:rsid w:val="003F22AA"/>
    <w:rsid w:val="003F2472"/>
    <w:rsid w:val="003F36EA"/>
    <w:rsid w:val="003F4382"/>
    <w:rsid w:val="003F4F69"/>
    <w:rsid w:val="003F6D96"/>
    <w:rsid w:val="003F7E9A"/>
    <w:rsid w:val="00403E32"/>
    <w:rsid w:val="00403F2F"/>
    <w:rsid w:val="00404F31"/>
    <w:rsid w:val="00407685"/>
    <w:rsid w:val="0041032F"/>
    <w:rsid w:val="004109BD"/>
    <w:rsid w:val="004113C4"/>
    <w:rsid w:val="00413133"/>
    <w:rsid w:val="00415ACF"/>
    <w:rsid w:val="004164A6"/>
    <w:rsid w:val="00417872"/>
    <w:rsid w:val="00420708"/>
    <w:rsid w:val="0042075C"/>
    <w:rsid w:val="00422214"/>
    <w:rsid w:val="00422580"/>
    <w:rsid w:val="00423341"/>
    <w:rsid w:val="00425168"/>
    <w:rsid w:val="00425F95"/>
    <w:rsid w:val="00426317"/>
    <w:rsid w:val="00427827"/>
    <w:rsid w:val="004307F2"/>
    <w:rsid w:val="004308D2"/>
    <w:rsid w:val="00432A82"/>
    <w:rsid w:val="004338D9"/>
    <w:rsid w:val="0043433B"/>
    <w:rsid w:val="00434ECC"/>
    <w:rsid w:val="00434F2B"/>
    <w:rsid w:val="00435187"/>
    <w:rsid w:val="0044371A"/>
    <w:rsid w:val="00443E76"/>
    <w:rsid w:val="00444030"/>
    <w:rsid w:val="004452E2"/>
    <w:rsid w:val="00451EA4"/>
    <w:rsid w:val="00456908"/>
    <w:rsid w:val="00457FF8"/>
    <w:rsid w:val="00460026"/>
    <w:rsid w:val="00462097"/>
    <w:rsid w:val="004631E6"/>
    <w:rsid w:val="00463E37"/>
    <w:rsid w:val="00464E07"/>
    <w:rsid w:val="00471C91"/>
    <w:rsid w:val="00474278"/>
    <w:rsid w:val="00477749"/>
    <w:rsid w:val="004818C3"/>
    <w:rsid w:val="004855D7"/>
    <w:rsid w:val="00485E12"/>
    <w:rsid w:val="00486D01"/>
    <w:rsid w:val="0049219B"/>
    <w:rsid w:val="004927F9"/>
    <w:rsid w:val="0049611D"/>
    <w:rsid w:val="00496CFA"/>
    <w:rsid w:val="004A15BD"/>
    <w:rsid w:val="004A1BFE"/>
    <w:rsid w:val="004A1C6F"/>
    <w:rsid w:val="004A5841"/>
    <w:rsid w:val="004A6786"/>
    <w:rsid w:val="004A7EDB"/>
    <w:rsid w:val="004B1234"/>
    <w:rsid w:val="004B1292"/>
    <w:rsid w:val="004B1485"/>
    <w:rsid w:val="004B14A6"/>
    <w:rsid w:val="004B285C"/>
    <w:rsid w:val="004B3323"/>
    <w:rsid w:val="004B35F7"/>
    <w:rsid w:val="004B481E"/>
    <w:rsid w:val="004B55A8"/>
    <w:rsid w:val="004B7802"/>
    <w:rsid w:val="004B7F0E"/>
    <w:rsid w:val="004C102A"/>
    <w:rsid w:val="004C3A20"/>
    <w:rsid w:val="004C4A8D"/>
    <w:rsid w:val="004C63B2"/>
    <w:rsid w:val="004C72B8"/>
    <w:rsid w:val="004C7BD3"/>
    <w:rsid w:val="004D2BF1"/>
    <w:rsid w:val="004D3A7B"/>
    <w:rsid w:val="004D49CC"/>
    <w:rsid w:val="004D4BFD"/>
    <w:rsid w:val="004D5BD3"/>
    <w:rsid w:val="004D636D"/>
    <w:rsid w:val="004D6DBF"/>
    <w:rsid w:val="004D712E"/>
    <w:rsid w:val="004E03D5"/>
    <w:rsid w:val="004E1DC0"/>
    <w:rsid w:val="004E3072"/>
    <w:rsid w:val="004E35D4"/>
    <w:rsid w:val="004E5095"/>
    <w:rsid w:val="004E70CC"/>
    <w:rsid w:val="004F2C63"/>
    <w:rsid w:val="004F6A2F"/>
    <w:rsid w:val="004F6D54"/>
    <w:rsid w:val="00501F70"/>
    <w:rsid w:val="005037F4"/>
    <w:rsid w:val="00506603"/>
    <w:rsid w:val="005073C6"/>
    <w:rsid w:val="00507E9B"/>
    <w:rsid w:val="005101C2"/>
    <w:rsid w:val="005112C4"/>
    <w:rsid w:val="00511C1A"/>
    <w:rsid w:val="005126C8"/>
    <w:rsid w:val="005133FA"/>
    <w:rsid w:val="00513E69"/>
    <w:rsid w:val="00515A06"/>
    <w:rsid w:val="00516112"/>
    <w:rsid w:val="005172D6"/>
    <w:rsid w:val="00521858"/>
    <w:rsid w:val="005235EA"/>
    <w:rsid w:val="0052469B"/>
    <w:rsid w:val="005322FD"/>
    <w:rsid w:val="00533477"/>
    <w:rsid w:val="005352EE"/>
    <w:rsid w:val="00535627"/>
    <w:rsid w:val="00536E75"/>
    <w:rsid w:val="0053760A"/>
    <w:rsid w:val="00537821"/>
    <w:rsid w:val="00537B9A"/>
    <w:rsid w:val="0054334B"/>
    <w:rsid w:val="0054536C"/>
    <w:rsid w:val="00545945"/>
    <w:rsid w:val="005469FB"/>
    <w:rsid w:val="00547990"/>
    <w:rsid w:val="005515B8"/>
    <w:rsid w:val="00551AAF"/>
    <w:rsid w:val="005537E1"/>
    <w:rsid w:val="00553B2E"/>
    <w:rsid w:val="005542AB"/>
    <w:rsid w:val="005551E0"/>
    <w:rsid w:val="00556A02"/>
    <w:rsid w:val="00557355"/>
    <w:rsid w:val="00557499"/>
    <w:rsid w:val="00557D5B"/>
    <w:rsid w:val="00560573"/>
    <w:rsid w:val="00561892"/>
    <w:rsid w:val="0056223F"/>
    <w:rsid w:val="00562639"/>
    <w:rsid w:val="005673EF"/>
    <w:rsid w:val="00567E7D"/>
    <w:rsid w:val="0057008E"/>
    <w:rsid w:val="00573C70"/>
    <w:rsid w:val="00574607"/>
    <w:rsid w:val="005766C0"/>
    <w:rsid w:val="00580060"/>
    <w:rsid w:val="00581E74"/>
    <w:rsid w:val="005829E1"/>
    <w:rsid w:val="00582D58"/>
    <w:rsid w:val="005843C8"/>
    <w:rsid w:val="00585EDE"/>
    <w:rsid w:val="00586D0E"/>
    <w:rsid w:val="0059164F"/>
    <w:rsid w:val="00591AE7"/>
    <w:rsid w:val="00594E1C"/>
    <w:rsid w:val="0059660E"/>
    <w:rsid w:val="0059723F"/>
    <w:rsid w:val="005A02FE"/>
    <w:rsid w:val="005A0D7A"/>
    <w:rsid w:val="005A1088"/>
    <w:rsid w:val="005A2637"/>
    <w:rsid w:val="005A4EAA"/>
    <w:rsid w:val="005B09BA"/>
    <w:rsid w:val="005B1B6B"/>
    <w:rsid w:val="005B31DE"/>
    <w:rsid w:val="005B3904"/>
    <w:rsid w:val="005B3EE3"/>
    <w:rsid w:val="005B3EF5"/>
    <w:rsid w:val="005B4408"/>
    <w:rsid w:val="005B4EDD"/>
    <w:rsid w:val="005B56CD"/>
    <w:rsid w:val="005B5C85"/>
    <w:rsid w:val="005C5374"/>
    <w:rsid w:val="005C53A3"/>
    <w:rsid w:val="005C5699"/>
    <w:rsid w:val="005C6381"/>
    <w:rsid w:val="005C79B6"/>
    <w:rsid w:val="005D396E"/>
    <w:rsid w:val="005D3FBC"/>
    <w:rsid w:val="005D43B5"/>
    <w:rsid w:val="005D453D"/>
    <w:rsid w:val="005D5BAB"/>
    <w:rsid w:val="005D6EC6"/>
    <w:rsid w:val="005E0AB4"/>
    <w:rsid w:val="005E27F4"/>
    <w:rsid w:val="005E2A47"/>
    <w:rsid w:val="005E39DD"/>
    <w:rsid w:val="005E562C"/>
    <w:rsid w:val="005E6850"/>
    <w:rsid w:val="005E78A6"/>
    <w:rsid w:val="005F15C6"/>
    <w:rsid w:val="005F32D5"/>
    <w:rsid w:val="005F4E18"/>
    <w:rsid w:val="005F5606"/>
    <w:rsid w:val="005F5CA6"/>
    <w:rsid w:val="005F69B0"/>
    <w:rsid w:val="005F6B91"/>
    <w:rsid w:val="005F7821"/>
    <w:rsid w:val="00600BD2"/>
    <w:rsid w:val="006016D8"/>
    <w:rsid w:val="00601B96"/>
    <w:rsid w:val="006022AA"/>
    <w:rsid w:val="00604EC5"/>
    <w:rsid w:val="00604FB7"/>
    <w:rsid w:val="0060643A"/>
    <w:rsid w:val="006066E5"/>
    <w:rsid w:val="00612332"/>
    <w:rsid w:val="0061287D"/>
    <w:rsid w:val="00612FF8"/>
    <w:rsid w:val="006139AF"/>
    <w:rsid w:val="00614523"/>
    <w:rsid w:val="00615799"/>
    <w:rsid w:val="00617894"/>
    <w:rsid w:val="00617B7A"/>
    <w:rsid w:val="00617F4B"/>
    <w:rsid w:val="00620CA1"/>
    <w:rsid w:val="00622D7C"/>
    <w:rsid w:val="0062650F"/>
    <w:rsid w:val="0062742E"/>
    <w:rsid w:val="00627F1B"/>
    <w:rsid w:val="006300A2"/>
    <w:rsid w:val="00632E57"/>
    <w:rsid w:val="00636ACE"/>
    <w:rsid w:val="00636B78"/>
    <w:rsid w:val="00637BC4"/>
    <w:rsid w:val="006417BF"/>
    <w:rsid w:val="00642386"/>
    <w:rsid w:val="00643F8F"/>
    <w:rsid w:val="00644943"/>
    <w:rsid w:val="006456E1"/>
    <w:rsid w:val="00645963"/>
    <w:rsid w:val="00646496"/>
    <w:rsid w:val="00651067"/>
    <w:rsid w:val="0065116F"/>
    <w:rsid w:val="00652485"/>
    <w:rsid w:val="0065311F"/>
    <w:rsid w:val="006533E3"/>
    <w:rsid w:val="0065448E"/>
    <w:rsid w:val="006557D9"/>
    <w:rsid w:val="006576AB"/>
    <w:rsid w:val="00657827"/>
    <w:rsid w:val="006606B3"/>
    <w:rsid w:val="00661850"/>
    <w:rsid w:val="00661E1E"/>
    <w:rsid w:val="00661E55"/>
    <w:rsid w:val="006624E1"/>
    <w:rsid w:val="00663ECA"/>
    <w:rsid w:val="0066543B"/>
    <w:rsid w:val="00667061"/>
    <w:rsid w:val="0067064D"/>
    <w:rsid w:val="00673B17"/>
    <w:rsid w:val="00676371"/>
    <w:rsid w:val="00676FA0"/>
    <w:rsid w:val="0068044C"/>
    <w:rsid w:val="00681223"/>
    <w:rsid w:val="006834F5"/>
    <w:rsid w:val="00683B00"/>
    <w:rsid w:val="006841EB"/>
    <w:rsid w:val="00684685"/>
    <w:rsid w:val="00684F90"/>
    <w:rsid w:val="00685DAC"/>
    <w:rsid w:val="0068660E"/>
    <w:rsid w:val="0069039B"/>
    <w:rsid w:val="00691BF4"/>
    <w:rsid w:val="006935BD"/>
    <w:rsid w:val="006940C8"/>
    <w:rsid w:val="0069491B"/>
    <w:rsid w:val="00695459"/>
    <w:rsid w:val="00695B0D"/>
    <w:rsid w:val="0069783A"/>
    <w:rsid w:val="006A2A40"/>
    <w:rsid w:val="006A372F"/>
    <w:rsid w:val="006B0CEB"/>
    <w:rsid w:val="006B1BDB"/>
    <w:rsid w:val="006B2D78"/>
    <w:rsid w:val="006C0358"/>
    <w:rsid w:val="006C3550"/>
    <w:rsid w:val="006C3B6D"/>
    <w:rsid w:val="006C419B"/>
    <w:rsid w:val="006C4FDA"/>
    <w:rsid w:val="006C5D4E"/>
    <w:rsid w:val="006C5EB1"/>
    <w:rsid w:val="006C7706"/>
    <w:rsid w:val="006C7EC3"/>
    <w:rsid w:val="006D23F4"/>
    <w:rsid w:val="006D45FB"/>
    <w:rsid w:val="006D5B14"/>
    <w:rsid w:val="006D7D41"/>
    <w:rsid w:val="006D7E4D"/>
    <w:rsid w:val="006E0BAF"/>
    <w:rsid w:val="006E1261"/>
    <w:rsid w:val="006E257A"/>
    <w:rsid w:val="006E4C5E"/>
    <w:rsid w:val="006E7DBA"/>
    <w:rsid w:val="006E7DC2"/>
    <w:rsid w:val="006F002D"/>
    <w:rsid w:val="006F018C"/>
    <w:rsid w:val="006F7585"/>
    <w:rsid w:val="00701ECA"/>
    <w:rsid w:val="00704143"/>
    <w:rsid w:val="00704E78"/>
    <w:rsid w:val="00705396"/>
    <w:rsid w:val="007059B2"/>
    <w:rsid w:val="00705CCF"/>
    <w:rsid w:val="00710BD7"/>
    <w:rsid w:val="00711F74"/>
    <w:rsid w:val="0071390F"/>
    <w:rsid w:val="007147BE"/>
    <w:rsid w:val="00716CB1"/>
    <w:rsid w:val="00721719"/>
    <w:rsid w:val="0072262E"/>
    <w:rsid w:val="0072316D"/>
    <w:rsid w:val="0072444B"/>
    <w:rsid w:val="0072471F"/>
    <w:rsid w:val="00727373"/>
    <w:rsid w:val="00730CC1"/>
    <w:rsid w:val="00732008"/>
    <w:rsid w:val="00732606"/>
    <w:rsid w:val="00733AEC"/>
    <w:rsid w:val="00733D94"/>
    <w:rsid w:val="00734EEC"/>
    <w:rsid w:val="00736EE7"/>
    <w:rsid w:val="00741C0B"/>
    <w:rsid w:val="00745072"/>
    <w:rsid w:val="00747705"/>
    <w:rsid w:val="00750BD0"/>
    <w:rsid w:val="0075266D"/>
    <w:rsid w:val="007531A5"/>
    <w:rsid w:val="0075324C"/>
    <w:rsid w:val="00754B9B"/>
    <w:rsid w:val="00755DEC"/>
    <w:rsid w:val="00757FB4"/>
    <w:rsid w:val="00757FE2"/>
    <w:rsid w:val="00761766"/>
    <w:rsid w:val="007620DC"/>
    <w:rsid w:val="007625A9"/>
    <w:rsid w:val="007654B7"/>
    <w:rsid w:val="007664AE"/>
    <w:rsid w:val="00766E2F"/>
    <w:rsid w:val="00770AC4"/>
    <w:rsid w:val="00770F96"/>
    <w:rsid w:val="00771A81"/>
    <w:rsid w:val="00771D6B"/>
    <w:rsid w:val="00774EA9"/>
    <w:rsid w:val="00775A4A"/>
    <w:rsid w:val="00776C68"/>
    <w:rsid w:val="00777037"/>
    <w:rsid w:val="00777B3F"/>
    <w:rsid w:val="007800E1"/>
    <w:rsid w:val="00781716"/>
    <w:rsid w:val="007824FB"/>
    <w:rsid w:val="0078351A"/>
    <w:rsid w:val="00783986"/>
    <w:rsid w:val="00786449"/>
    <w:rsid w:val="0078675A"/>
    <w:rsid w:val="00786B8B"/>
    <w:rsid w:val="007874C9"/>
    <w:rsid w:val="007907A4"/>
    <w:rsid w:val="00790C88"/>
    <w:rsid w:val="007932DA"/>
    <w:rsid w:val="007960D1"/>
    <w:rsid w:val="0079625C"/>
    <w:rsid w:val="007963D0"/>
    <w:rsid w:val="00796C90"/>
    <w:rsid w:val="007A0270"/>
    <w:rsid w:val="007A1B44"/>
    <w:rsid w:val="007A27FA"/>
    <w:rsid w:val="007A4AAA"/>
    <w:rsid w:val="007B2EB3"/>
    <w:rsid w:val="007B3CFA"/>
    <w:rsid w:val="007B3D09"/>
    <w:rsid w:val="007B479B"/>
    <w:rsid w:val="007B5229"/>
    <w:rsid w:val="007B5801"/>
    <w:rsid w:val="007B6DE2"/>
    <w:rsid w:val="007B707D"/>
    <w:rsid w:val="007C01BD"/>
    <w:rsid w:val="007C0A91"/>
    <w:rsid w:val="007C0C8C"/>
    <w:rsid w:val="007C1C73"/>
    <w:rsid w:val="007C35E1"/>
    <w:rsid w:val="007C5C3A"/>
    <w:rsid w:val="007C676B"/>
    <w:rsid w:val="007C76C0"/>
    <w:rsid w:val="007D0C9B"/>
    <w:rsid w:val="007D225C"/>
    <w:rsid w:val="007D28FB"/>
    <w:rsid w:val="007D37E7"/>
    <w:rsid w:val="007D50BC"/>
    <w:rsid w:val="007D5E47"/>
    <w:rsid w:val="007D7419"/>
    <w:rsid w:val="007D7537"/>
    <w:rsid w:val="007E0E1E"/>
    <w:rsid w:val="007E11AA"/>
    <w:rsid w:val="007E1540"/>
    <w:rsid w:val="007E5F18"/>
    <w:rsid w:val="007E653F"/>
    <w:rsid w:val="007F3099"/>
    <w:rsid w:val="007F530A"/>
    <w:rsid w:val="00801992"/>
    <w:rsid w:val="0080285C"/>
    <w:rsid w:val="008050E2"/>
    <w:rsid w:val="00805C2B"/>
    <w:rsid w:val="0080721F"/>
    <w:rsid w:val="008101C2"/>
    <w:rsid w:val="00811575"/>
    <w:rsid w:val="0081180C"/>
    <w:rsid w:val="00811B3E"/>
    <w:rsid w:val="00811E6C"/>
    <w:rsid w:val="00812081"/>
    <w:rsid w:val="008126E1"/>
    <w:rsid w:val="00812C13"/>
    <w:rsid w:val="008132A5"/>
    <w:rsid w:val="008142E6"/>
    <w:rsid w:val="008146A8"/>
    <w:rsid w:val="0081597A"/>
    <w:rsid w:val="0081605E"/>
    <w:rsid w:val="008170DE"/>
    <w:rsid w:val="00817D2A"/>
    <w:rsid w:val="008206A2"/>
    <w:rsid w:val="008212D3"/>
    <w:rsid w:val="008224AC"/>
    <w:rsid w:val="00823FDA"/>
    <w:rsid w:val="008247D7"/>
    <w:rsid w:val="008262EE"/>
    <w:rsid w:val="00827027"/>
    <w:rsid w:val="00827C9B"/>
    <w:rsid w:val="00827DFC"/>
    <w:rsid w:val="00830AC1"/>
    <w:rsid w:val="008310D6"/>
    <w:rsid w:val="008334A7"/>
    <w:rsid w:val="00836950"/>
    <w:rsid w:val="00836DB5"/>
    <w:rsid w:val="00841272"/>
    <w:rsid w:val="0084175A"/>
    <w:rsid w:val="00842538"/>
    <w:rsid w:val="00842B33"/>
    <w:rsid w:val="00844410"/>
    <w:rsid w:val="0084584A"/>
    <w:rsid w:val="0084713F"/>
    <w:rsid w:val="008513AE"/>
    <w:rsid w:val="00853547"/>
    <w:rsid w:val="00853B48"/>
    <w:rsid w:val="00854C10"/>
    <w:rsid w:val="00854C29"/>
    <w:rsid w:val="0085508B"/>
    <w:rsid w:val="0085731C"/>
    <w:rsid w:val="008609D1"/>
    <w:rsid w:val="00860ED6"/>
    <w:rsid w:val="00862A38"/>
    <w:rsid w:val="00865055"/>
    <w:rsid w:val="00865355"/>
    <w:rsid w:val="0086710E"/>
    <w:rsid w:val="008738CC"/>
    <w:rsid w:val="00876409"/>
    <w:rsid w:val="008766B2"/>
    <w:rsid w:val="008773A2"/>
    <w:rsid w:val="00877A7A"/>
    <w:rsid w:val="00880AA0"/>
    <w:rsid w:val="00881087"/>
    <w:rsid w:val="0088193E"/>
    <w:rsid w:val="008819F2"/>
    <w:rsid w:val="0088332F"/>
    <w:rsid w:val="008835CE"/>
    <w:rsid w:val="008849DB"/>
    <w:rsid w:val="00884C3F"/>
    <w:rsid w:val="00886091"/>
    <w:rsid w:val="008874F5"/>
    <w:rsid w:val="0089126B"/>
    <w:rsid w:val="008932BE"/>
    <w:rsid w:val="00893CD1"/>
    <w:rsid w:val="00896DD7"/>
    <w:rsid w:val="00897473"/>
    <w:rsid w:val="008A1443"/>
    <w:rsid w:val="008A34F5"/>
    <w:rsid w:val="008A4B26"/>
    <w:rsid w:val="008A68F3"/>
    <w:rsid w:val="008B3CAE"/>
    <w:rsid w:val="008B530B"/>
    <w:rsid w:val="008B6FA7"/>
    <w:rsid w:val="008B770F"/>
    <w:rsid w:val="008C1CE6"/>
    <w:rsid w:val="008C2EB6"/>
    <w:rsid w:val="008C2EE9"/>
    <w:rsid w:val="008C3C7F"/>
    <w:rsid w:val="008C4047"/>
    <w:rsid w:val="008C4968"/>
    <w:rsid w:val="008C540F"/>
    <w:rsid w:val="008C5E06"/>
    <w:rsid w:val="008C6503"/>
    <w:rsid w:val="008C6512"/>
    <w:rsid w:val="008D1948"/>
    <w:rsid w:val="008D1D4D"/>
    <w:rsid w:val="008D268B"/>
    <w:rsid w:val="008D41D4"/>
    <w:rsid w:val="008D5008"/>
    <w:rsid w:val="008D5BD4"/>
    <w:rsid w:val="008D7088"/>
    <w:rsid w:val="008E14A2"/>
    <w:rsid w:val="008E236C"/>
    <w:rsid w:val="008E43C3"/>
    <w:rsid w:val="008E4CA6"/>
    <w:rsid w:val="008E5692"/>
    <w:rsid w:val="008E7449"/>
    <w:rsid w:val="008F0B82"/>
    <w:rsid w:val="008F0EFA"/>
    <w:rsid w:val="008F15E4"/>
    <w:rsid w:val="008F26C4"/>
    <w:rsid w:val="008F3AA2"/>
    <w:rsid w:val="008F4266"/>
    <w:rsid w:val="008F4E5B"/>
    <w:rsid w:val="008F5BDB"/>
    <w:rsid w:val="008F5C8F"/>
    <w:rsid w:val="00901799"/>
    <w:rsid w:val="009024AF"/>
    <w:rsid w:val="00902E3A"/>
    <w:rsid w:val="00904A0F"/>
    <w:rsid w:val="00905DDA"/>
    <w:rsid w:val="00906540"/>
    <w:rsid w:val="0091015C"/>
    <w:rsid w:val="00910639"/>
    <w:rsid w:val="00910C4F"/>
    <w:rsid w:val="00912C49"/>
    <w:rsid w:val="00915F16"/>
    <w:rsid w:val="00916780"/>
    <w:rsid w:val="009167F7"/>
    <w:rsid w:val="00916B09"/>
    <w:rsid w:val="00917A9D"/>
    <w:rsid w:val="00923301"/>
    <w:rsid w:val="00923BBE"/>
    <w:rsid w:val="009267F2"/>
    <w:rsid w:val="00926B47"/>
    <w:rsid w:val="009315BE"/>
    <w:rsid w:val="009330E5"/>
    <w:rsid w:val="00934C1C"/>
    <w:rsid w:val="00934F21"/>
    <w:rsid w:val="00934FFA"/>
    <w:rsid w:val="0093597A"/>
    <w:rsid w:val="009368D0"/>
    <w:rsid w:val="00936A5D"/>
    <w:rsid w:val="00944CFD"/>
    <w:rsid w:val="00945629"/>
    <w:rsid w:val="00945CAC"/>
    <w:rsid w:val="009461C9"/>
    <w:rsid w:val="009469B6"/>
    <w:rsid w:val="00947C7C"/>
    <w:rsid w:val="00951BED"/>
    <w:rsid w:val="00954310"/>
    <w:rsid w:val="00954E34"/>
    <w:rsid w:val="009552CF"/>
    <w:rsid w:val="00955903"/>
    <w:rsid w:val="00960F0B"/>
    <w:rsid w:val="00961891"/>
    <w:rsid w:val="00964490"/>
    <w:rsid w:val="00964777"/>
    <w:rsid w:val="009676DC"/>
    <w:rsid w:val="00967DF0"/>
    <w:rsid w:val="00970EBF"/>
    <w:rsid w:val="00971072"/>
    <w:rsid w:val="009714FD"/>
    <w:rsid w:val="00973520"/>
    <w:rsid w:val="00975473"/>
    <w:rsid w:val="00976414"/>
    <w:rsid w:val="00980806"/>
    <w:rsid w:val="00980C88"/>
    <w:rsid w:val="00981E74"/>
    <w:rsid w:val="00984837"/>
    <w:rsid w:val="009878E1"/>
    <w:rsid w:val="00992828"/>
    <w:rsid w:val="009A07B5"/>
    <w:rsid w:val="009A1E06"/>
    <w:rsid w:val="009A1E46"/>
    <w:rsid w:val="009A4F7F"/>
    <w:rsid w:val="009A559B"/>
    <w:rsid w:val="009A6BE1"/>
    <w:rsid w:val="009B0BC2"/>
    <w:rsid w:val="009B1E85"/>
    <w:rsid w:val="009B2633"/>
    <w:rsid w:val="009B3D0D"/>
    <w:rsid w:val="009B452E"/>
    <w:rsid w:val="009B6319"/>
    <w:rsid w:val="009C04D4"/>
    <w:rsid w:val="009C0503"/>
    <w:rsid w:val="009C0736"/>
    <w:rsid w:val="009C15F5"/>
    <w:rsid w:val="009C227F"/>
    <w:rsid w:val="009C39A8"/>
    <w:rsid w:val="009C6773"/>
    <w:rsid w:val="009C6E2B"/>
    <w:rsid w:val="009D0DF6"/>
    <w:rsid w:val="009D292C"/>
    <w:rsid w:val="009D5DCE"/>
    <w:rsid w:val="009D75F8"/>
    <w:rsid w:val="009D7AB2"/>
    <w:rsid w:val="009E3917"/>
    <w:rsid w:val="009E4B22"/>
    <w:rsid w:val="009E5976"/>
    <w:rsid w:val="009E7850"/>
    <w:rsid w:val="009F3E82"/>
    <w:rsid w:val="009F604B"/>
    <w:rsid w:val="009F690E"/>
    <w:rsid w:val="009F7F8A"/>
    <w:rsid w:val="00A007B0"/>
    <w:rsid w:val="00A02DEE"/>
    <w:rsid w:val="00A032B8"/>
    <w:rsid w:val="00A0475B"/>
    <w:rsid w:val="00A04A74"/>
    <w:rsid w:val="00A05C39"/>
    <w:rsid w:val="00A06685"/>
    <w:rsid w:val="00A07E03"/>
    <w:rsid w:val="00A10E00"/>
    <w:rsid w:val="00A1311B"/>
    <w:rsid w:val="00A1379B"/>
    <w:rsid w:val="00A148EB"/>
    <w:rsid w:val="00A155AC"/>
    <w:rsid w:val="00A15743"/>
    <w:rsid w:val="00A159A3"/>
    <w:rsid w:val="00A161EB"/>
    <w:rsid w:val="00A248CA"/>
    <w:rsid w:val="00A24964"/>
    <w:rsid w:val="00A249F7"/>
    <w:rsid w:val="00A24D07"/>
    <w:rsid w:val="00A2532E"/>
    <w:rsid w:val="00A26141"/>
    <w:rsid w:val="00A26B47"/>
    <w:rsid w:val="00A26D1A"/>
    <w:rsid w:val="00A272C7"/>
    <w:rsid w:val="00A30245"/>
    <w:rsid w:val="00A31C4D"/>
    <w:rsid w:val="00A31D4A"/>
    <w:rsid w:val="00A329C9"/>
    <w:rsid w:val="00A334B0"/>
    <w:rsid w:val="00A3375A"/>
    <w:rsid w:val="00A35B1D"/>
    <w:rsid w:val="00A4013F"/>
    <w:rsid w:val="00A42B87"/>
    <w:rsid w:val="00A438E0"/>
    <w:rsid w:val="00A44335"/>
    <w:rsid w:val="00A45E63"/>
    <w:rsid w:val="00A51204"/>
    <w:rsid w:val="00A51B28"/>
    <w:rsid w:val="00A5527B"/>
    <w:rsid w:val="00A56A9A"/>
    <w:rsid w:val="00A577F6"/>
    <w:rsid w:val="00A604D0"/>
    <w:rsid w:val="00A60E7E"/>
    <w:rsid w:val="00A6211B"/>
    <w:rsid w:val="00A62221"/>
    <w:rsid w:val="00A63B60"/>
    <w:rsid w:val="00A640BE"/>
    <w:rsid w:val="00A64706"/>
    <w:rsid w:val="00A6626A"/>
    <w:rsid w:val="00A66747"/>
    <w:rsid w:val="00A672EC"/>
    <w:rsid w:val="00A71FAA"/>
    <w:rsid w:val="00A73A28"/>
    <w:rsid w:val="00A7498B"/>
    <w:rsid w:val="00A75959"/>
    <w:rsid w:val="00A75E69"/>
    <w:rsid w:val="00A765FC"/>
    <w:rsid w:val="00A7660A"/>
    <w:rsid w:val="00A7776C"/>
    <w:rsid w:val="00A77958"/>
    <w:rsid w:val="00A77C32"/>
    <w:rsid w:val="00A801A2"/>
    <w:rsid w:val="00A80C0A"/>
    <w:rsid w:val="00A8198C"/>
    <w:rsid w:val="00A829AA"/>
    <w:rsid w:val="00A84573"/>
    <w:rsid w:val="00A84F47"/>
    <w:rsid w:val="00A84FC2"/>
    <w:rsid w:val="00A85CE2"/>
    <w:rsid w:val="00A868A2"/>
    <w:rsid w:val="00A8784A"/>
    <w:rsid w:val="00A902A6"/>
    <w:rsid w:val="00A90661"/>
    <w:rsid w:val="00A90B24"/>
    <w:rsid w:val="00A91352"/>
    <w:rsid w:val="00A944BA"/>
    <w:rsid w:val="00A95B10"/>
    <w:rsid w:val="00A95F65"/>
    <w:rsid w:val="00A961B6"/>
    <w:rsid w:val="00A97936"/>
    <w:rsid w:val="00AA31A6"/>
    <w:rsid w:val="00AA3B0A"/>
    <w:rsid w:val="00AA3E7C"/>
    <w:rsid w:val="00AA4215"/>
    <w:rsid w:val="00AA5C1F"/>
    <w:rsid w:val="00AA6384"/>
    <w:rsid w:val="00AA6CE5"/>
    <w:rsid w:val="00AB09AC"/>
    <w:rsid w:val="00AB185B"/>
    <w:rsid w:val="00AC00D7"/>
    <w:rsid w:val="00AC09EF"/>
    <w:rsid w:val="00AC1879"/>
    <w:rsid w:val="00AC1D6E"/>
    <w:rsid w:val="00AC2075"/>
    <w:rsid w:val="00AC66C4"/>
    <w:rsid w:val="00AD0DDD"/>
    <w:rsid w:val="00AD1A6D"/>
    <w:rsid w:val="00AD1CA2"/>
    <w:rsid w:val="00AD2BC5"/>
    <w:rsid w:val="00AD4109"/>
    <w:rsid w:val="00AD4BA8"/>
    <w:rsid w:val="00AD550F"/>
    <w:rsid w:val="00AD6C1E"/>
    <w:rsid w:val="00AD7DCA"/>
    <w:rsid w:val="00AE1E09"/>
    <w:rsid w:val="00AE2089"/>
    <w:rsid w:val="00AE2421"/>
    <w:rsid w:val="00AE31CD"/>
    <w:rsid w:val="00AE543E"/>
    <w:rsid w:val="00AE5C0F"/>
    <w:rsid w:val="00AE752C"/>
    <w:rsid w:val="00AF12C0"/>
    <w:rsid w:val="00AF2923"/>
    <w:rsid w:val="00AF2F2F"/>
    <w:rsid w:val="00AF46E1"/>
    <w:rsid w:val="00AF49CD"/>
    <w:rsid w:val="00AF7CE3"/>
    <w:rsid w:val="00B00AA5"/>
    <w:rsid w:val="00B0263B"/>
    <w:rsid w:val="00B033BE"/>
    <w:rsid w:val="00B03679"/>
    <w:rsid w:val="00B100AC"/>
    <w:rsid w:val="00B11D60"/>
    <w:rsid w:val="00B12188"/>
    <w:rsid w:val="00B13AF1"/>
    <w:rsid w:val="00B142AC"/>
    <w:rsid w:val="00B15044"/>
    <w:rsid w:val="00B1769D"/>
    <w:rsid w:val="00B177FF"/>
    <w:rsid w:val="00B229DD"/>
    <w:rsid w:val="00B23463"/>
    <w:rsid w:val="00B2391E"/>
    <w:rsid w:val="00B23F2C"/>
    <w:rsid w:val="00B27150"/>
    <w:rsid w:val="00B30763"/>
    <w:rsid w:val="00B32E35"/>
    <w:rsid w:val="00B3359E"/>
    <w:rsid w:val="00B34F68"/>
    <w:rsid w:val="00B36D77"/>
    <w:rsid w:val="00B43334"/>
    <w:rsid w:val="00B43938"/>
    <w:rsid w:val="00B448F3"/>
    <w:rsid w:val="00B45099"/>
    <w:rsid w:val="00B46541"/>
    <w:rsid w:val="00B5261B"/>
    <w:rsid w:val="00B53C42"/>
    <w:rsid w:val="00B55236"/>
    <w:rsid w:val="00B5573F"/>
    <w:rsid w:val="00B55CED"/>
    <w:rsid w:val="00B5754F"/>
    <w:rsid w:val="00B6098A"/>
    <w:rsid w:val="00B61541"/>
    <w:rsid w:val="00B617D3"/>
    <w:rsid w:val="00B61BFB"/>
    <w:rsid w:val="00B63682"/>
    <w:rsid w:val="00B64880"/>
    <w:rsid w:val="00B64CC3"/>
    <w:rsid w:val="00B659B0"/>
    <w:rsid w:val="00B65C21"/>
    <w:rsid w:val="00B673E3"/>
    <w:rsid w:val="00B67565"/>
    <w:rsid w:val="00B7024B"/>
    <w:rsid w:val="00B709C3"/>
    <w:rsid w:val="00B70EA4"/>
    <w:rsid w:val="00B711E7"/>
    <w:rsid w:val="00B74D3D"/>
    <w:rsid w:val="00B74EAB"/>
    <w:rsid w:val="00B7626F"/>
    <w:rsid w:val="00B7693B"/>
    <w:rsid w:val="00B777E8"/>
    <w:rsid w:val="00B77E83"/>
    <w:rsid w:val="00B80053"/>
    <w:rsid w:val="00B81B6A"/>
    <w:rsid w:val="00B833AA"/>
    <w:rsid w:val="00B861B4"/>
    <w:rsid w:val="00B9496B"/>
    <w:rsid w:val="00B958B7"/>
    <w:rsid w:val="00B95C93"/>
    <w:rsid w:val="00B96E43"/>
    <w:rsid w:val="00BA3DA7"/>
    <w:rsid w:val="00BA6466"/>
    <w:rsid w:val="00BA66D2"/>
    <w:rsid w:val="00BA6B6B"/>
    <w:rsid w:val="00BA781F"/>
    <w:rsid w:val="00BA78A2"/>
    <w:rsid w:val="00BB1562"/>
    <w:rsid w:val="00BB5935"/>
    <w:rsid w:val="00BB7D8D"/>
    <w:rsid w:val="00BC091E"/>
    <w:rsid w:val="00BC09DA"/>
    <w:rsid w:val="00BC10D4"/>
    <w:rsid w:val="00BC1A59"/>
    <w:rsid w:val="00BC25C9"/>
    <w:rsid w:val="00BC2E05"/>
    <w:rsid w:val="00BC359E"/>
    <w:rsid w:val="00BC38A8"/>
    <w:rsid w:val="00BC4AD5"/>
    <w:rsid w:val="00BC4E96"/>
    <w:rsid w:val="00BC507E"/>
    <w:rsid w:val="00BC66F7"/>
    <w:rsid w:val="00BC78E8"/>
    <w:rsid w:val="00BC7C18"/>
    <w:rsid w:val="00BD0972"/>
    <w:rsid w:val="00BD5048"/>
    <w:rsid w:val="00BD601B"/>
    <w:rsid w:val="00BD7B9F"/>
    <w:rsid w:val="00BD7E7F"/>
    <w:rsid w:val="00BE097A"/>
    <w:rsid w:val="00BE225C"/>
    <w:rsid w:val="00BE25FD"/>
    <w:rsid w:val="00BE33C8"/>
    <w:rsid w:val="00BE3DC1"/>
    <w:rsid w:val="00BE6D73"/>
    <w:rsid w:val="00BF07BD"/>
    <w:rsid w:val="00BF08A8"/>
    <w:rsid w:val="00BF216C"/>
    <w:rsid w:val="00BF67AF"/>
    <w:rsid w:val="00BF6EA8"/>
    <w:rsid w:val="00BF7BE6"/>
    <w:rsid w:val="00C013CA"/>
    <w:rsid w:val="00C015A4"/>
    <w:rsid w:val="00C018C6"/>
    <w:rsid w:val="00C0212B"/>
    <w:rsid w:val="00C03078"/>
    <w:rsid w:val="00C0468B"/>
    <w:rsid w:val="00C05D68"/>
    <w:rsid w:val="00C06322"/>
    <w:rsid w:val="00C119D9"/>
    <w:rsid w:val="00C12EA2"/>
    <w:rsid w:val="00C13392"/>
    <w:rsid w:val="00C14D03"/>
    <w:rsid w:val="00C150A2"/>
    <w:rsid w:val="00C15183"/>
    <w:rsid w:val="00C169BB"/>
    <w:rsid w:val="00C16BA6"/>
    <w:rsid w:val="00C17449"/>
    <w:rsid w:val="00C175D2"/>
    <w:rsid w:val="00C210AA"/>
    <w:rsid w:val="00C21603"/>
    <w:rsid w:val="00C2319F"/>
    <w:rsid w:val="00C23E89"/>
    <w:rsid w:val="00C2429A"/>
    <w:rsid w:val="00C2471B"/>
    <w:rsid w:val="00C25493"/>
    <w:rsid w:val="00C270C6"/>
    <w:rsid w:val="00C3081E"/>
    <w:rsid w:val="00C31DC6"/>
    <w:rsid w:val="00C32637"/>
    <w:rsid w:val="00C333B9"/>
    <w:rsid w:val="00C3693E"/>
    <w:rsid w:val="00C37146"/>
    <w:rsid w:val="00C3764B"/>
    <w:rsid w:val="00C37EC0"/>
    <w:rsid w:val="00C40122"/>
    <w:rsid w:val="00C402C1"/>
    <w:rsid w:val="00C40E6A"/>
    <w:rsid w:val="00C415B6"/>
    <w:rsid w:val="00C41E67"/>
    <w:rsid w:val="00C42B47"/>
    <w:rsid w:val="00C440E8"/>
    <w:rsid w:val="00C444B7"/>
    <w:rsid w:val="00C4457F"/>
    <w:rsid w:val="00C4491E"/>
    <w:rsid w:val="00C456EE"/>
    <w:rsid w:val="00C456F6"/>
    <w:rsid w:val="00C46341"/>
    <w:rsid w:val="00C46A72"/>
    <w:rsid w:val="00C50566"/>
    <w:rsid w:val="00C5168A"/>
    <w:rsid w:val="00C527F1"/>
    <w:rsid w:val="00C53919"/>
    <w:rsid w:val="00C53A53"/>
    <w:rsid w:val="00C54285"/>
    <w:rsid w:val="00C54404"/>
    <w:rsid w:val="00C5564F"/>
    <w:rsid w:val="00C567A2"/>
    <w:rsid w:val="00C60717"/>
    <w:rsid w:val="00C62E65"/>
    <w:rsid w:val="00C6474A"/>
    <w:rsid w:val="00C65CBD"/>
    <w:rsid w:val="00C66848"/>
    <w:rsid w:val="00C72FE4"/>
    <w:rsid w:val="00C736D4"/>
    <w:rsid w:val="00C74079"/>
    <w:rsid w:val="00C74C5D"/>
    <w:rsid w:val="00C74CED"/>
    <w:rsid w:val="00C75B04"/>
    <w:rsid w:val="00C772E2"/>
    <w:rsid w:val="00C82406"/>
    <w:rsid w:val="00C82574"/>
    <w:rsid w:val="00C84D44"/>
    <w:rsid w:val="00C84DCF"/>
    <w:rsid w:val="00C84F54"/>
    <w:rsid w:val="00C85072"/>
    <w:rsid w:val="00C85FEF"/>
    <w:rsid w:val="00C914BB"/>
    <w:rsid w:val="00C9215D"/>
    <w:rsid w:val="00C941D3"/>
    <w:rsid w:val="00C96503"/>
    <w:rsid w:val="00CA2727"/>
    <w:rsid w:val="00CA283E"/>
    <w:rsid w:val="00CA2B79"/>
    <w:rsid w:val="00CA37BA"/>
    <w:rsid w:val="00CA5862"/>
    <w:rsid w:val="00CA5C43"/>
    <w:rsid w:val="00CB2414"/>
    <w:rsid w:val="00CB539A"/>
    <w:rsid w:val="00CB7590"/>
    <w:rsid w:val="00CC0E50"/>
    <w:rsid w:val="00CC109E"/>
    <w:rsid w:val="00CC1A51"/>
    <w:rsid w:val="00CC1A89"/>
    <w:rsid w:val="00CC1E78"/>
    <w:rsid w:val="00CC2629"/>
    <w:rsid w:val="00CC391B"/>
    <w:rsid w:val="00CC3B8C"/>
    <w:rsid w:val="00CC6372"/>
    <w:rsid w:val="00CC6E15"/>
    <w:rsid w:val="00CC7B4B"/>
    <w:rsid w:val="00CC7EE4"/>
    <w:rsid w:val="00CD0220"/>
    <w:rsid w:val="00CD059D"/>
    <w:rsid w:val="00CD07CF"/>
    <w:rsid w:val="00CD1A58"/>
    <w:rsid w:val="00CD290D"/>
    <w:rsid w:val="00CD51C5"/>
    <w:rsid w:val="00CD5F8C"/>
    <w:rsid w:val="00CD6DC8"/>
    <w:rsid w:val="00CD6E10"/>
    <w:rsid w:val="00CE13C6"/>
    <w:rsid w:val="00CE2765"/>
    <w:rsid w:val="00CE293E"/>
    <w:rsid w:val="00CE2A2B"/>
    <w:rsid w:val="00CE3808"/>
    <w:rsid w:val="00CE3A2A"/>
    <w:rsid w:val="00CE3DBF"/>
    <w:rsid w:val="00CE435C"/>
    <w:rsid w:val="00CE6171"/>
    <w:rsid w:val="00CE65A2"/>
    <w:rsid w:val="00CE6BCD"/>
    <w:rsid w:val="00CF0C9A"/>
    <w:rsid w:val="00CF309A"/>
    <w:rsid w:val="00CF360F"/>
    <w:rsid w:val="00CF4679"/>
    <w:rsid w:val="00CF6291"/>
    <w:rsid w:val="00CF733E"/>
    <w:rsid w:val="00D02932"/>
    <w:rsid w:val="00D034AC"/>
    <w:rsid w:val="00D05497"/>
    <w:rsid w:val="00D07A9F"/>
    <w:rsid w:val="00D1008D"/>
    <w:rsid w:val="00D10BE0"/>
    <w:rsid w:val="00D11FC8"/>
    <w:rsid w:val="00D128BA"/>
    <w:rsid w:val="00D13074"/>
    <w:rsid w:val="00D1481B"/>
    <w:rsid w:val="00D14CBC"/>
    <w:rsid w:val="00D15934"/>
    <w:rsid w:val="00D15993"/>
    <w:rsid w:val="00D20449"/>
    <w:rsid w:val="00D2116C"/>
    <w:rsid w:val="00D22194"/>
    <w:rsid w:val="00D22F57"/>
    <w:rsid w:val="00D238DC"/>
    <w:rsid w:val="00D23991"/>
    <w:rsid w:val="00D23D8D"/>
    <w:rsid w:val="00D2541E"/>
    <w:rsid w:val="00D25EDF"/>
    <w:rsid w:val="00D25F6A"/>
    <w:rsid w:val="00D305AD"/>
    <w:rsid w:val="00D32680"/>
    <w:rsid w:val="00D326E0"/>
    <w:rsid w:val="00D32756"/>
    <w:rsid w:val="00D32DDF"/>
    <w:rsid w:val="00D332F8"/>
    <w:rsid w:val="00D33639"/>
    <w:rsid w:val="00D34F36"/>
    <w:rsid w:val="00D355F0"/>
    <w:rsid w:val="00D3622A"/>
    <w:rsid w:val="00D365F6"/>
    <w:rsid w:val="00D37412"/>
    <w:rsid w:val="00D37D67"/>
    <w:rsid w:val="00D40F11"/>
    <w:rsid w:val="00D423B8"/>
    <w:rsid w:val="00D43448"/>
    <w:rsid w:val="00D458AD"/>
    <w:rsid w:val="00D46790"/>
    <w:rsid w:val="00D46B69"/>
    <w:rsid w:val="00D475F3"/>
    <w:rsid w:val="00D50292"/>
    <w:rsid w:val="00D50977"/>
    <w:rsid w:val="00D50EB0"/>
    <w:rsid w:val="00D514AC"/>
    <w:rsid w:val="00D5229B"/>
    <w:rsid w:val="00D5277E"/>
    <w:rsid w:val="00D527D1"/>
    <w:rsid w:val="00D533BA"/>
    <w:rsid w:val="00D54F9E"/>
    <w:rsid w:val="00D55B49"/>
    <w:rsid w:val="00D55E31"/>
    <w:rsid w:val="00D55F0B"/>
    <w:rsid w:val="00D5623C"/>
    <w:rsid w:val="00D569F1"/>
    <w:rsid w:val="00D56AD0"/>
    <w:rsid w:val="00D57B9D"/>
    <w:rsid w:val="00D603D4"/>
    <w:rsid w:val="00D62657"/>
    <w:rsid w:val="00D63060"/>
    <w:rsid w:val="00D63964"/>
    <w:rsid w:val="00D64CFF"/>
    <w:rsid w:val="00D65A35"/>
    <w:rsid w:val="00D72D87"/>
    <w:rsid w:val="00D73491"/>
    <w:rsid w:val="00D741FF"/>
    <w:rsid w:val="00D755D8"/>
    <w:rsid w:val="00D75731"/>
    <w:rsid w:val="00D75958"/>
    <w:rsid w:val="00D77AD8"/>
    <w:rsid w:val="00D80718"/>
    <w:rsid w:val="00D80DDC"/>
    <w:rsid w:val="00D81AEF"/>
    <w:rsid w:val="00D82312"/>
    <w:rsid w:val="00D82B26"/>
    <w:rsid w:val="00D831C1"/>
    <w:rsid w:val="00D86DCA"/>
    <w:rsid w:val="00D90DBE"/>
    <w:rsid w:val="00D911F2"/>
    <w:rsid w:val="00D93B37"/>
    <w:rsid w:val="00D94700"/>
    <w:rsid w:val="00D954C5"/>
    <w:rsid w:val="00D96961"/>
    <w:rsid w:val="00D97349"/>
    <w:rsid w:val="00DA1864"/>
    <w:rsid w:val="00DA2738"/>
    <w:rsid w:val="00DA2B5C"/>
    <w:rsid w:val="00DA32F4"/>
    <w:rsid w:val="00DA4E96"/>
    <w:rsid w:val="00DA5462"/>
    <w:rsid w:val="00DA7DC4"/>
    <w:rsid w:val="00DB04A7"/>
    <w:rsid w:val="00DB145B"/>
    <w:rsid w:val="00DB1AA8"/>
    <w:rsid w:val="00DB2EBA"/>
    <w:rsid w:val="00DB3034"/>
    <w:rsid w:val="00DB4A43"/>
    <w:rsid w:val="00DB50C6"/>
    <w:rsid w:val="00DB5FFD"/>
    <w:rsid w:val="00DC023E"/>
    <w:rsid w:val="00DC02CD"/>
    <w:rsid w:val="00DC1E06"/>
    <w:rsid w:val="00DC2998"/>
    <w:rsid w:val="00DC4DBD"/>
    <w:rsid w:val="00DC5AE4"/>
    <w:rsid w:val="00DC6561"/>
    <w:rsid w:val="00DC68CE"/>
    <w:rsid w:val="00DC6D91"/>
    <w:rsid w:val="00DC798F"/>
    <w:rsid w:val="00DC7D96"/>
    <w:rsid w:val="00DC7E5A"/>
    <w:rsid w:val="00DD09E2"/>
    <w:rsid w:val="00DD13C2"/>
    <w:rsid w:val="00DD18FC"/>
    <w:rsid w:val="00DD24CE"/>
    <w:rsid w:val="00DD2FF7"/>
    <w:rsid w:val="00DD3884"/>
    <w:rsid w:val="00DD4B1A"/>
    <w:rsid w:val="00DD4D52"/>
    <w:rsid w:val="00DD5A35"/>
    <w:rsid w:val="00DD600A"/>
    <w:rsid w:val="00DD63D7"/>
    <w:rsid w:val="00DE3418"/>
    <w:rsid w:val="00DE399E"/>
    <w:rsid w:val="00DE3CF9"/>
    <w:rsid w:val="00DE447F"/>
    <w:rsid w:val="00DE47DC"/>
    <w:rsid w:val="00DE7A71"/>
    <w:rsid w:val="00DF1B03"/>
    <w:rsid w:val="00DF219E"/>
    <w:rsid w:val="00DF3623"/>
    <w:rsid w:val="00DF3767"/>
    <w:rsid w:val="00DF3B06"/>
    <w:rsid w:val="00DF3B38"/>
    <w:rsid w:val="00DF3E95"/>
    <w:rsid w:val="00DF4D8E"/>
    <w:rsid w:val="00DF7FC0"/>
    <w:rsid w:val="00E01B2C"/>
    <w:rsid w:val="00E01C8E"/>
    <w:rsid w:val="00E02500"/>
    <w:rsid w:val="00E03BB1"/>
    <w:rsid w:val="00E05384"/>
    <w:rsid w:val="00E059E3"/>
    <w:rsid w:val="00E05C8B"/>
    <w:rsid w:val="00E05D0C"/>
    <w:rsid w:val="00E05F30"/>
    <w:rsid w:val="00E06AD2"/>
    <w:rsid w:val="00E07BC1"/>
    <w:rsid w:val="00E120A1"/>
    <w:rsid w:val="00E125CD"/>
    <w:rsid w:val="00E1276E"/>
    <w:rsid w:val="00E12E1A"/>
    <w:rsid w:val="00E12F1B"/>
    <w:rsid w:val="00E14916"/>
    <w:rsid w:val="00E14C6D"/>
    <w:rsid w:val="00E16BDE"/>
    <w:rsid w:val="00E236DA"/>
    <w:rsid w:val="00E24E3F"/>
    <w:rsid w:val="00E261D8"/>
    <w:rsid w:val="00E26547"/>
    <w:rsid w:val="00E27162"/>
    <w:rsid w:val="00E27A12"/>
    <w:rsid w:val="00E27ABA"/>
    <w:rsid w:val="00E319C5"/>
    <w:rsid w:val="00E3208C"/>
    <w:rsid w:val="00E324E8"/>
    <w:rsid w:val="00E32ECF"/>
    <w:rsid w:val="00E330C2"/>
    <w:rsid w:val="00E33E75"/>
    <w:rsid w:val="00E34267"/>
    <w:rsid w:val="00E349ED"/>
    <w:rsid w:val="00E36AA7"/>
    <w:rsid w:val="00E40394"/>
    <w:rsid w:val="00E40429"/>
    <w:rsid w:val="00E50E94"/>
    <w:rsid w:val="00E51478"/>
    <w:rsid w:val="00E521DC"/>
    <w:rsid w:val="00E55D4F"/>
    <w:rsid w:val="00E56FF9"/>
    <w:rsid w:val="00E62B00"/>
    <w:rsid w:val="00E635DF"/>
    <w:rsid w:val="00E63ADA"/>
    <w:rsid w:val="00E63D7E"/>
    <w:rsid w:val="00E65E5B"/>
    <w:rsid w:val="00E6774E"/>
    <w:rsid w:val="00E75B6B"/>
    <w:rsid w:val="00E772C8"/>
    <w:rsid w:val="00E8046C"/>
    <w:rsid w:val="00E81AE1"/>
    <w:rsid w:val="00E82406"/>
    <w:rsid w:val="00E82D72"/>
    <w:rsid w:val="00E82F78"/>
    <w:rsid w:val="00E8781A"/>
    <w:rsid w:val="00E87AB2"/>
    <w:rsid w:val="00E90F83"/>
    <w:rsid w:val="00E922E8"/>
    <w:rsid w:val="00E94D8D"/>
    <w:rsid w:val="00E94F1E"/>
    <w:rsid w:val="00E95018"/>
    <w:rsid w:val="00E956CC"/>
    <w:rsid w:val="00E958B1"/>
    <w:rsid w:val="00E968B4"/>
    <w:rsid w:val="00E9732C"/>
    <w:rsid w:val="00E979F3"/>
    <w:rsid w:val="00EA030B"/>
    <w:rsid w:val="00EA0709"/>
    <w:rsid w:val="00EA138D"/>
    <w:rsid w:val="00EA26D1"/>
    <w:rsid w:val="00EA3020"/>
    <w:rsid w:val="00EA3591"/>
    <w:rsid w:val="00EA52D0"/>
    <w:rsid w:val="00EB16A5"/>
    <w:rsid w:val="00EB1AB1"/>
    <w:rsid w:val="00EB2FF4"/>
    <w:rsid w:val="00EB49C6"/>
    <w:rsid w:val="00EB6009"/>
    <w:rsid w:val="00EB65FF"/>
    <w:rsid w:val="00EB698A"/>
    <w:rsid w:val="00EB7F26"/>
    <w:rsid w:val="00EC0F0B"/>
    <w:rsid w:val="00EC3494"/>
    <w:rsid w:val="00EC3580"/>
    <w:rsid w:val="00EC3D1A"/>
    <w:rsid w:val="00EC487D"/>
    <w:rsid w:val="00EC4E28"/>
    <w:rsid w:val="00EC52CB"/>
    <w:rsid w:val="00EC66D6"/>
    <w:rsid w:val="00EC6F5D"/>
    <w:rsid w:val="00EC7C2B"/>
    <w:rsid w:val="00ED06B6"/>
    <w:rsid w:val="00ED08ED"/>
    <w:rsid w:val="00ED337E"/>
    <w:rsid w:val="00ED3962"/>
    <w:rsid w:val="00ED3A02"/>
    <w:rsid w:val="00EE1534"/>
    <w:rsid w:val="00EE2511"/>
    <w:rsid w:val="00EE3A58"/>
    <w:rsid w:val="00EE3EF5"/>
    <w:rsid w:val="00EE713D"/>
    <w:rsid w:val="00EE7637"/>
    <w:rsid w:val="00EF028C"/>
    <w:rsid w:val="00EF5C79"/>
    <w:rsid w:val="00EF5D39"/>
    <w:rsid w:val="00EF77EB"/>
    <w:rsid w:val="00F004BB"/>
    <w:rsid w:val="00F00E79"/>
    <w:rsid w:val="00F01E0D"/>
    <w:rsid w:val="00F0236D"/>
    <w:rsid w:val="00F03156"/>
    <w:rsid w:val="00F03966"/>
    <w:rsid w:val="00F052A1"/>
    <w:rsid w:val="00F07095"/>
    <w:rsid w:val="00F07237"/>
    <w:rsid w:val="00F07512"/>
    <w:rsid w:val="00F1117A"/>
    <w:rsid w:val="00F111DD"/>
    <w:rsid w:val="00F12FE3"/>
    <w:rsid w:val="00F148CB"/>
    <w:rsid w:val="00F1734A"/>
    <w:rsid w:val="00F210CA"/>
    <w:rsid w:val="00F21D6E"/>
    <w:rsid w:val="00F247B5"/>
    <w:rsid w:val="00F30126"/>
    <w:rsid w:val="00F31B60"/>
    <w:rsid w:val="00F32501"/>
    <w:rsid w:val="00F343D4"/>
    <w:rsid w:val="00F35822"/>
    <w:rsid w:val="00F36865"/>
    <w:rsid w:val="00F36E4F"/>
    <w:rsid w:val="00F3726D"/>
    <w:rsid w:val="00F373BC"/>
    <w:rsid w:val="00F37F6D"/>
    <w:rsid w:val="00F43139"/>
    <w:rsid w:val="00F4761F"/>
    <w:rsid w:val="00F47C5E"/>
    <w:rsid w:val="00F50F43"/>
    <w:rsid w:val="00F51183"/>
    <w:rsid w:val="00F5266D"/>
    <w:rsid w:val="00F53E6A"/>
    <w:rsid w:val="00F55E50"/>
    <w:rsid w:val="00F572F6"/>
    <w:rsid w:val="00F61B6E"/>
    <w:rsid w:val="00F61D3B"/>
    <w:rsid w:val="00F62065"/>
    <w:rsid w:val="00F62320"/>
    <w:rsid w:val="00F6610A"/>
    <w:rsid w:val="00F67627"/>
    <w:rsid w:val="00F70BCC"/>
    <w:rsid w:val="00F723FE"/>
    <w:rsid w:val="00F743E5"/>
    <w:rsid w:val="00F754EA"/>
    <w:rsid w:val="00F769A5"/>
    <w:rsid w:val="00F80F80"/>
    <w:rsid w:val="00F812FC"/>
    <w:rsid w:val="00F81319"/>
    <w:rsid w:val="00F8140C"/>
    <w:rsid w:val="00F82958"/>
    <w:rsid w:val="00F82BEF"/>
    <w:rsid w:val="00F8308D"/>
    <w:rsid w:val="00F868BA"/>
    <w:rsid w:val="00F86C2F"/>
    <w:rsid w:val="00F90100"/>
    <w:rsid w:val="00F906E4"/>
    <w:rsid w:val="00F9109B"/>
    <w:rsid w:val="00F9202A"/>
    <w:rsid w:val="00F93296"/>
    <w:rsid w:val="00F96E5C"/>
    <w:rsid w:val="00FA26A1"/>
    <w:rsid w:val="00FA26A7"/>
    <w:rsid w:val="00FA3AAA"/>
    <w:rsid w:val="00FA48AD"/>
    <w:rsid w:val="00FA6C9A"/>
    <w:rsid w:val="00FA6DA2"/>
    <w:rsid w:val="00FA7674"/>
    <w:rsid w:val="00FB004E"/>
    <w:rsid w:val="00FB1C91"/>
    <w:rsid w:val="00FB2F90"/>
    <w:rsid w:val="00FB3370"/>
    <w:rsid w:val="00FB4238"/>
    <w:rsid w:val="00FB43A0"/>
    <w:rsid w:val="00FC35B1"/>
    <w:rsid w:val="00FC46BC"/>
    <w:rsid w:val="00FC47E3"/>
    <w:rsid w:val="00FC48C3"/>
    <w:rsid w:val="00FC5E9F"/>
    <w:rsid w:val="00FC5EBF"/>
    <w:rsid w:val="00FC6056"/>
    <w:rsid w:val="00FC6506"/>
    <w:rsid w:val="00FC7A54"/>
    <w:rsid w:val="00FD098C"/>
    <w:rsid w:val="00FD122D"/>
    <w:rsid w:val="00FD2D7C"/>
    <w:rsid w:val="00FD3C7C"/>
    <w:rsid w:val="00FD3FE1"/>
    <w:rsid w:val="00FD602B"/>
    <w:rsid w:val="00FD7B48"/>
    <w:rsid w:val="00FE25A8"/>
    <w:rsid w:val="00FE6BD2"/>
    <w:rsid w:val="00FF16AF"/>
    <w:rsid w:val="00FF2374"/>
    <w:rsid w:val="00FF33A5"/>
    <w:rsid w:val="00FF3D51"/>
    <w:rsid w:val="00FF3FC0"/>
    <w:rsid w:val="00FF4BED"/>
    <w:rsid w:val="00FF4F51"/>
    <w:rsid w:val="00FF5283"/>
    <w:rsid w:val="00FF5BC0"/>
    <w:rsid w:val="00FF61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F91C827"/>
  <w15:chartTrackingRefBased/>
  <w15:docId w15:val="{6C77968A-6F05-4873-8A1E-0F527D5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0F"/>
  </w:style>
  <w:style w:type="paragraph" w:styleId="berschrift1">
    <w:name w:val="heading 1"/>
    <w:basedOn w:val="Standard"/>
    <w:next w:val="Standard"/>
    <w:link w:val="berschrift1Zchn"/>
    <w:uiPriority w:val="9"/>
    <w:qFormat/>
    <w:rsid w:val="004631E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12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1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7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1E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12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122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7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link w:val="ListenabsatzZchn"/>
    <w:uiPriority w:val="34"/>
    <w:qFormat/>
    <w:rsid w:val="00A7795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765F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941D3"/>
    <w:pPr>
      <w:tabs>
        <w:tab w:val="left" w:pos="440"/>
        <w:tab w:val="right" w:leader="dot" w:pos="9628"/>
      </w:tabs>
      <w:spacing w:before="120" w:after="120"/>
    </w:pPr>
    <w:rPr>
      <w:rFonts w:ascii="Arial" w:hAnsi="Arial" w:cs="Arial"/>
      <w:b/>
      <w:small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7795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7795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77958"/>
    <w:pPr>
      <w:spacing w:after="0"/>
      <w:ind w:left="66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A77958"/>
    <w:pPr>
      <w:spacing w:after="0"/>
      <w:ind w:left="88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A77958"/>
    <w:pPr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A77958"/>
    <w:pPr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A77958"/>
    <w:pPr>
      <w:spacing w:after="0"/>
      <w:ind w:left="154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A77958"/>
    <w:pPr>
      <w:spacing w:after="0"/>
      <w:ind w:left="1760"/>
    </w:pPr>
    <w:rPr>
      <w:rFonts w:cstheme="minorHAns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7958"/>
    <w:pPr>
      <w:outlineLvl w:val="9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A77958"/>
    <w:rPr>
      <w:color w:val="0563C1" w:themeColor="hyperlink"/>
      <w:u w:val="single"/>
    </w:rPr>
  </w:style>
  <w:style w:type="character" w:styleId="Fett">
    <w:name w:val="Strong"/>
    <w:aliases w:val="Überschrift NA"/>
    <w:uiPriority w:val="22"/>
    <w:qFormat/>
    <w:rsid w:val="00A765FC"/>
  </w:style>
  <w:style w:type="paragraph" w:styleId="KeinLeerraum">
    <w:name w:val="No Spacing"/>
    <w:link w:val="KeinLeerraumZchn"/>
    <w:uiPriority w:val="1"/>
    <w:qFormat/>
    <w:rsid w:val="00A765F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65FC"/>
    <w:rPr>
      <w:rFonts w:ascii="Arial" w:eastAsia="Times New Roman" w:hAnsi="Arial" w:cs="Times New Roman"/>
      <w:szCs w:val="20"/>
      <w:lang w:val="de-DE" w:eastAsia="de-DE"/>
    </w:rPr>
  </w:style>
  <w:style w:type="paragraph" w:styleId="Untertitel">
    <w:name w:val="Subtitle"/>
    <w:aliases w:val="Untertitel NA"/>
    <w:basedOn w:val="Standard"/>
    <w:link w:val="UntertitelZchn"/>
    <w:autoRedefine/>
    <w:uiPriority w:val="11"/>
    <w:qFormat/>
    <w:rsid w:val="003151E1"/>
    <w:pPr>
      <w:spacing w:before="240" w:after="280" w:line="240" w:lineRule="auto"/>
      <w:ind w:left="1080" w:right="142" w:hanging="720"/>
      <w:jc w:val="both"/>
      <w:outlineLvl w:val="1"/>
    </w:pPr>
    <w:rPr>
      <w:rFonts w:ascii="Arial" w:eastAsia="Times New Roman" w:hAnsi="Arial" w:cs="Arial"/>
      <w:b/>
      <w:lang w:eastAsia="hi-IN" w:bidi="hi-IN"/>
    </w:rPr>
  </w:style>
  <w:style w:type="character" w:customStyle="1" w:styleId="UntertitelZchn">
    <w:name w:val="Untertitel Zchn"/>
    <w:aliases w:val="Untertitel NA Zchn"/>
    <w:basedOn w:val="Absatz-Standardschriftart"/>
    <w:link w:val="Untertitel"/>
    <w:uiPriority w:val="11"/>
    <w:rsid w:val="003151E1"/>
    <w:rPr>
      <w:rFonts w:ascii="Arial" w:eastAsia="Times New Roman" w:hAnsi="Arial" w:cs="Arial"/>
      <w:b/>
      <w:lang w:eastAsia="hi-IN" w:bidi="hi-IN"/>
    </w:rPr>
  </w:style>
  <w:style w:type="paragraph" w:customStyle="1" w:styleId="TitelNA">
    <w:name w:val="Titel NA"/>
    <w:basedOn w:val="Listenabsatz"/>
    <w:link w:val="TitelNAZchn"/>
    <w:rsid w:val="00A765FC"/>
    <w:pPr>
      <w:numPr>
        <w:numId w:val="1"/>
      </w:numPr>
      <w:tabs>
        <w:tab w:val="right" w:pos="9498"/>
      </w:tabs>
      <w:spacing w:before="60" w:after="480" w:line="240" w:lineRule="auto"/>
      <w:ind w:right="141"/>
      <w:jc w:val="both"/>
    </w:pPr>
    <w:rPr>
      <w:rFonts w:eastAsia="Times New Roman"/>
      <w:b/>
      <w:sz w:val="28"/>
      <w:szCs w:val="28"/>
    </w:rPr>
  </w:style>
  <w:style w:type="character" w:customStyle="1" w:styleId="TitelNAZchn">
    <w:name w:val="Titel NA Zchn"/>
    <w:basedOn w:val="ListenabsatzZchn"/>
    <w:link w:val="TitelNA"/>
    <w:rsid w:val="00A765FC"/>
    <w:rPr>
      <w:rFonts w:eastAsia="Times New Roman"/>
      <w:b/>
      <w:sz w:val="28"/>
      <w:szCs w:val="28"/>
    </w:rPr>
  </w:style>
  <w:style w:type="paragraph" w:customStyle="1" w:styleId="Fliesstext">
    <w:name w:val="Fliesstext"/>
    <w:basedOn w:val="KeinLeerraum"/>
    <w:link w:val="FliesstextZchn"/>
    <w:qFormat/>
    <w:rsid w:val="00A765FC"/>
    <w:pPr>
      <w:jc w:val="both"/>
    </w:pPr>
    <w:rPr>
      <w:rFonts w:ascii="Arial Narrow" w:hAnsi="Arial Narrow"/>
    </w:rPr>
  </w:style>
  <w:style w:type="character" w:customStyle="1" w:styleId="FliesstextZchn">
    <w:name w:val="Fliesstext Zchn"/>
    <w:basedOn w:val="KeinLeerraumZchn"/>
    <w:link w:val="Fliesstext"/>
    <w:rsid w:val="00A765FC"/>
    <w:rPr>
      <w:rFonts w:ascii="Arial Narrow" w:eastAsia="Times New Roman" w:hAnsi="Arial Narrow" w:cs="Times New Roman"/>
      <w:szCs w:val="20"/>
      <w:lang w:val="de-DE" w:eastAsia="de-DE"/>
    </w:rPr>
  </w:style>
  <w:style w:type="paragraph" w:customStyle="1" w:styleId="Default">
    <w:name w:val="Default"/>
    <w:rsid w:val="00A7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e111">
    <w:name w:val="Liste 1./1./1."/>
    <w:basedOn w:val="Standard"/>
    <w:uiPriority w:val="2"/>
    <w:qFormat/>
    <w:rsid w:val="00A765FC"/>
    <w:pPr>
      <w:tabs>
        <w:tab w:val="left" w:pos="5103"/>
      </w:tabs>
      <w:spacing w:before="220" w:after="220" w:line="240" w:lineRule="auto"/>
      <w:contextualSpacing/>
    </w:pPr>
    <w:rPr>
      <w:rFonts w:ascii="Arial" w:eastAsiaTheme="minorEastAsia" w:hAnsi="Arial"/>
      <w:szCs w:val="24"/>
    </w:rPr>
  </w:style>
  <w:style w:type="paragraph" w:customStyle="1" w:styleId="Formatvorlage1">
    <w:name w:val="Formatvorlage1"/>
    <w:basedOn w:val="Untertitel"/>
    <w:link w:val="Formatvorlage1Zchn"/>
    <w:qFormat/>
    <w:rsid w:val="00A765FC"/>
    <w:rPr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A765FC"/>
    <w:rPr>
      <w:rFonts w:ascii="Arial" w:eastAsia="Times New Roman" w:hAnsi="Arial" w:cs="Arial"/>
      <w:b/>
      <w:sz w:val="24"/>
      <w:lang w:eastAsia="hi-IN" w:bidi="hi-IN"/>
    </w:rPr>
  </w:style>
  <w:style w:type="paragraph" w:customStyle="1" w:styleId="Formatvorlage2">
    <w:name w:val="Formatvorlage2"/>
    <w:basedOn w:val="Untertitel"/>
    <w:link w:val="Formatvorlage2Zchn"/>
    <w:qFormat/>
    <w:rsid w:val="00A765FC"/>
  </w:style>
  <w:style w:type="character" w:customStyle="1" w:styleId="Formatvorlage2Zchn">
    <w:name w:val="Formatvorlage2 Zchn"/>
    <w:basedOn w:val="Absatz-Standardschriftart"/>
    <w:link w:val="Formatvorlage2"/>
    <w:rsid w:val="00A765FC"/>
    <w:rPr>
      <w:rFonts w:ascii="Arial" w:eastAsia="Times New Roman" w:hAnsi="Arial" w:cs="Arial"/>
      <w:b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A765FC"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rsid w:val="00A765FC"/>
    <w:pPr>
      <w:tabs>
        <w:tab w:val="left" w:pos="5103"/>
      </w:tabs>
      <w:spacing w:after="220" w:line="240" w:lineRule="auto"/>
    </w:pPr>
    <w:rPr>
      <w:rFonts w:ascii="Arial" w:eastAsiaTheme="minorEastAsia" w:hAnsi="Arial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765FC"/>
    <w:rPr>
      <w:rFonts w:ascii="Arial" w:eastAsiaTheme="minorEastAsia" w:hAnsi="Arial"/>
      <w:b/>
      <w:sz w:val="28"/>
      <w:szCs w:val="24"/>
    </w:rPr>
  </w:style>
  <w:style w:type="table" w:styleId="Tabellenraster">
    <w:name w:val="Table Grid"/>
    <w:basedOn w:val="NormaleTabelle"/>
    <w:uiPriority w:val="59"/>
    <w:rsid w:val="00A765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2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2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2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B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1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C65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C3C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116C"/>
    <w:rPr>
      <w:rFonts w:ascii="Arial" w:eastAsia="Arial" w:hAnsi="Arial" w:cs="Arial"/>
      <w:sz w:val="20"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1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16C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16C"/>
    <w:rPr>
      <w:rFonts w:ascii="Arial" w:eastAsia="Arial" w:hAnsi="Arial" w:cs="Arial"/>
      <w:lang w:val="en-US"/>
    </w:rPr>
  </w:style>
  <w:style w:type="paragraph" w:styleId="StandardWeb">
    <w:name w:val="Normal (Web)"/>
    <w:basedOn w:val="Standard"/>
    <w:uiPriority w:val="99"/>
    <w:unhideWhenUsed/>
    <w:rsid w:val="00D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ableContents">
    <w:name w:val="Table Contents"/>
    <w:basedOn w:val="Standard"/>
    <w:rsid w:val="00D2116C"/>
    <w:pPr>
      <w:keepLines/>
      <w:widowControl w:val="0"/>
      <w:suppressLineNumbers/>
      <w:tabs>
        <w:tab w:val="right" w:pos="148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9469B6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755DEC"/>
    <w:rPr>
      <w:i/>
      <w:iCs/>
    </w:rPr>
  </w:style>
  <w:style w:type="paragraph" w:customStyle="1" w:styleId="xmsobodytext">
    <w:name w:val="x_msobodytext"/>
    <w:basedOn w:val="Standard"/>
    <w:rsid w:val="008A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723FE"/>
    <w:rPr>
      <w:color w:val="954F72" w:themeColor="followedHyperlink"/>
      <w:u w:val="single"/>
    </w:rPr>
  </w:style>
  <w:style w:type="character" w:styleId="Endnotenzeichen">
    <w:name w:val="endnote reference"/>
    <w:rsid w:val="00896DD7"/>
    <w:rPr>
      <w:vertAlign w:val="superscript"/>
    </w:rPr>
  </w:style>
  <w:style w:type="paragraph" w:customStyle="1" w:styleId="atm-paragraph">
    <w:name w:val="atm-paragraph"/>
    <w:basedOn w:val="Standard"/>
    <w:rsid w:val="006D5B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5E78A6"/>
  </w:style>
  <w:style w:type="character" w:customStyle="1" w:styleId="eop">
    <w:name w:val="eop"/>
    <w:basedOn w:val="Absatz-Standardschriftart"/>
    <w:rsid w:val="005E78A6"/>
  </w:style>
  <w:style w:type="character" w:customStyle="1" w:styleId="markedcontent">
    <w:name w:val="markedcontent"/>
    <w:basedOn w:val="Absatz-Standardschriftart"/>
    <w:rsid w:val="00451EA4"/>
  </w:style>
  <w:style w:type="paragraph" w:styleId="Funotentext">
    <w:name w:val="footnote text"/>
    <w:basedOn w:val="Standard"/>
    <w:link w:val="FunotentextZchn"/>
    <w:semiHidden/>
    <w:unhideWhenUsed/>
    <w:rsid w:val="0042782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27827"/>
    <w:rPr>
      <w:rFonts w:ascii="Times New Roman" w:eastAsia="Times New Roman" w:hAnsi="Times New Roman" w:cs="Times New Roman"/>
      <w:sz w:val="18"/>
      <w:szCs w:val="20"/>
    </w:rPr>
  </w:style>
  <w:style w:type="character" w:styleId="Funotenzeichen">
    <w:name w:val="footnote reference"/>
    <w:semiHidden/>
    <w:unhideWhenUsed/>
    <w:rsid w:val="0042782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490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2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eichen">
    <w:name w:val="Überschrift 7 Zeichen"/>
    <w:rsid w:val="00464E07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24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8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10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09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65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69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50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8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7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0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8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0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0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5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75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0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25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1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60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738C-A33B-40F4-87BF-404DB1FE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                          Sonderpädagogik</vt:lpstr>
    </vt:vector>
  </TitlesOfParts>
  <Company>ZI Kanton Basel-Landschaft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                          Sonderpädagogik</dc:title>
  <dc:subject/>
  <dc:creator>Bojt, Erna AVS / Von Mühlenen, Barbara Sek Liestal, 23.08.2021</dc:creator>
  <cp:keywords/>
  <dc:description/>
  <cp:lastModifiedBy>Stoeckli, Marianne BKSD</cp:lastModifiedBy>
  <cp:revision>4</cp:revision>
  <cp:lastPrinted>2021-11-15T09:01:00Z</cp:lastPrinted>
  <dcterms:created xsi:type="dcterms:W3CDTF">2022-05-04T10:46:00Z</dcterms:created>
  <dcterms:modified xsi:type="dcterms:W3CDTF">2022-05-04T13:21:00Z</dcterms:modified>
</cp:coreProperties>
</file>