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2A" w:rsidRPr="00EC7E35" w:rsidRDefault="001804A9" w:rsidP="00C9472A">
      <w:pPr>
        <w:tabs>
          <w:tab w:val="clear" w:pos="5103"/>
        </w:tabs>
        <w:rPr>
          <w:rFonts w:eastAsia="Arial" w:cs="Arial"/>
          <w:sz w:val="28"/>
          <w:szCs w:val="28"/>
        </w:rPr>
      </w:pPr>
      <w:r>
        <w:t xml:space="preserve"> </w:t>
      </w:r>
      <w:r w:rsidR="00C9472A">
        <w:rPr>
          <w:b/>
          <w:spacing w:val="-1"/>
          <w:sz w:val="28"/>
        </w:rPr>
        <w:t>Checkliste</w:t>
      </w:r>
      <w:r w:rsidR="00C9472A" w:rsidRPr="00EC7E35">
        <w:rPr>
          <w:b/>
          <w:sz w:val="28"/>
        </w:rPr>
        <w:t xml:space="preserve"> </w:t>
      </w:r>
      <w:r w:rsidR="00C9472A" w:rsidRPr="00EC7E35">
        <w:rPr>
          <w:b/>
          <w:spacing w:val="-1"/>
          <w:sz w:val="28"/>
        </w:rPr>
        <w:t>Vorabkontrolle</w:t>
      </w:r>
    </w:p>
    <w:p w:rsidR="00C9472A" w:rsidRPr="00EC7E35" w:rsidRDefault="00C9472A" w:rsidP="00C9472A">
      <w:pPr>
        <w:spacing w:before="6"/>
        <w:rPr>
          <w:rFonts w:eastAsia="Arial" w:cs="Arial"/>
          <w:b/>
          <w:bCs/>
        </w:rPr>
      </w:pPr>
    </w:p>
    <w:p w:rsidR="00C9472A" w:rsidRDefault="00C9472A" w:rsidP="00C9472A">
      <w:pPr>
        <w:pStyle w:val="Textkrper"/>
        <w:spacing w:line="260" w:lineRule="auto"/>
        <w:ind w:left="0" w:right="398"/>
        <w:jc w:val="both"/>
        <w:rPr>
          <w:lang w:val="de-CH"/>
        </w:rPr>
      </w:pPr>
      <w:r>
        <w:rPr>
          <w:spacing w:val="-1"/>
          <w:lang w:val="de-CH"/>
        </w:rPr>
        <w:t>Diese</w:t>
      </w:r>
      <w:r w:rsidRPr="00EC7E35">
        <w:rPr>
          <w:spacing w:val="-6"/>
          <w:lang w:val="de-CH"/>
        </w:rPr>
        <w:t xml:space="preserve"> </w:t>
      </w:r>
      <w:r>
        <w:rPr>
          <w:lang w:val="de-CH"/>
        </w:rPr>
        <w:t>Checkliste</w:t>
      </w:r>
      <w:r w:rsidRPr="00EC7E35">
        <w:rPr>
          <w:spacing w:val="-7"/>
          <w:lang w:val="de-CH"/>
        </w:rPr>
        <w:t xml:space="preserve"> </w:t>
      </w:r>
      <w:r w:rsidRPr="00EC7E35">
        <w:rPr>
          <w:lang w:val="de-CH"/>
        </w:rPr>
        <w:t>dient</w:t>
      </w:r>
      <w:r w:rsidRPr="00EC7E35">
        <w:rPr>
          <w:spacing w:val="-5"/>
          <w:lang w:val="de-CH"/>
        </w:rPr>
        <w:t xml:space="preserve"> </w:t>
      </w:r>
      <w:r w:rsidRPr="00EC7E35">
        <w:rPr>
          <w:spacing w:val="-1"/>
          <w:lang w:val="de-CH"/>
        </w:rPr>
        <w:t>der</w:t>
      </w:r>
      <w:r w:rsidRPr="00EC7E35">
        <w:rPr>
          <w:spacing w:val="-4"/>
          <w:lang w:val="de-CH"/>
        </w:rPr>
        <w:t xml:space="preserve"> </w:t>
      </w:r>
      <w:r>
        <w:rPr>
          <w:spacing w:val="-1"/>
          <w:lang w:val="de-CH"/>
        </w:rPr>
        <w:t>Triage der Aufsichtsstelle Datenschutz</w:t>
      </w:r>
      <w:r w:rsidRPr="00EC7E35">
        <w:rPr>
          <w:spacing w:val="-1"/>
          <w:lang w:val="de-CH"/>
        </w:rPr>
        <w:t>,</w:t>
      </w:r>
      <w:r w:rsidRPr="00EC7E35">
        <w:rPr>
          <w:spacing w:val="-5"/>
          <w:lang w:val="de-CH"/>
        </w:rPr>
        <w:t xml:space="preserve"> </w:t>
      </w:r>
      <w:r w:rsidRPr="00EC7E35">
        <w:rPr>
          <w:lang w:val="de-CH"/>
        </w:rPr>
        <w:t>ob</w:t>
      </w:r>
      <w:r w:rsidRPr="00EC7E35">
        <w:rPr>
          <w:spacing w:val="-6"/>
          <w:lang w:val="de-CH"/>
        </w:rPr>
        <w:t xml:space="preserve"> </w:t>
      </w:r>
      <w:r w:rsidRPr="00EC7E35">
        <w:rPr>
          <w:lang w:val="de-CH"/>
        </w:rPr>
        <w:t>eine</w:t>
      </w:r>
      <w:r w:rsidRPr="00EC7E35">
        <w:rPr>
          <w:spacing w:val="-6"/>
          <w:lang w:val="de-CH"/>
        </w:rPr>
        <w:t xml:space="preserve"> </w:t>
      </w:r>
      <w:r w:rsidRPr="00EC7E35">
        <w:rPr>
          <w:lang w:val="de-CH"/>
        </w:rPr>
        <w:t>Bearbeitung</w:t>
      </w:r>
      <w:r w:rsidRPr="00EC7E35">
        <w:rPr>
          <w:spacing w:val="-6"/>
          <w:lang w:val="de-CH"/>
        </w:rPr>
        <w:t xml:space="preserve"> </w:t>
      </w:r>
      <w:r w:rsidRPr="00EC7E35">
        <w:rPr>
          <w:spacing w:val="-1"/>
          <w:lang w:val="de-CH"/>
        </w:rPr>
        <w:t>von</w:t>
      </w:r>
      <w:r w:rsidRPr="00EC7E35">
        <w:rPr>
          <w:spacing w:val="-5"/>
          <w:lang w:val="de-CH"/>
        </w:rPr>
        <w:t xml:space="preserve"> </w:t>
      </w:r>
      <w:r>
        <w:rPr>
          <w:lang w:val="de-CH"/>
        </w:rPr>
        <w:t xml:space="preserve">Personendaten </w:t>
      </w:r>
      <w:r w:rsidRPr="00EC7E35">
        <w:rPr>
          <w:spacing w:val="-1"/>
          <w:lang w:val="de-CH"/>
        </w:rPr>
        <w:t>der</w:t>
      </w:r>
      <w:r w:rsidRPr="00EC7E35">
        <w:rPr>
          <w:spacing w:val="-6"/>
          <w:lang w:val="de-CH"/>
        </w:rPr>
        <w:t xml:space="preserve"> </w:t>
      </w:r>
      <w:r w:rsidRPr="00EC7E35">
        <w:rPr>
          <w:lang w:val="de-CH"/>
        </w:rPr>
        <w:t>gesetzlich</w:t>
      </w:r>
      <w:r w:rsidRPr="00EC7E35">
        <w:rPr>
          <w:spacing w:val="-7"/>
          <w:lang w:val="de-CH"/>
        </w:rPr>
        <w:t xml:space="preserve"> </w:t>
      </w:r>
      <w:r>
        <w:rPr>
          <w:lang w:val="de-CH"/>
        </w:rPr>
        <w:t>vorgeschriebenen</w:t>
      </w:r>
      <w:r w:rsidRPr="00EC7E35">
        <w:rPr>
          <w:spacing w:val="-6"/>
          <w:lang w:val="de-CH"/>
        </w:rPr>
        <w:t xml:space="preserve"> </w:t>
      </w:r>
      <w:r w:rsidRPr="00EC7E35">
        <w:rPr>
          <w:lang w:val="de-CH"/>
        </w:rPr>
        <w:t>Vorabkontrolle</w:t>
      </w:r>
      <w:r w:rsidRPr="00EC7E35">
        <w:rPr>
          <w:spacing w:val="-5"/>
          <w:lang w:val="de-CH"/>
        </w:rPr>
        <w:t xml:space="preserve"> </w:t>
      </w:r>
      <w:r w:rsidRPr="00EC7E35">
        <w:rPr>
          <w:lang w:val="de-CH"/>
        </w:rPr>
        <w:t>unterliegt.</w:t>
      </w:r>
      <w:r w:rsidRPr="00EC7E35">
        <w:rPr>
          <w:spacing w:val="-7"/>
          <w:lang w:val="de-CH"/>
        </w:rPr>
        <w:t xml:space="preserve"> </w:t>
      </w:r>
      <w:r w:rsidRPr="00EC7E35">
        <w:rPr>
          <w:lang w:val="de-CH"/>
        </w:rPr>
        <w:t>Gemäss</w:t>
      </w:r>
      <w:r w:rsidRPr="00EC7E35">
        <w:rPr>
          <w:spacing w:val="-5"/>
          <w:lang w:val="de-CH"/>
        </w:rPr>
        <w:t xml:space="preserve"> </w:t>
      </w:r>
      <w:r w:rsidRPr="00EC7E35">
        <w:rPr>
          <w:lang w:val="de-CH"/>
        </w:rPr>
        <w:t>§</w:t>
      </w:r>
      <w:r w:rsidRPr="00EC7E35">
        <w:rPr>
          <w:spacing w:val="-7"/>
          <w:lang w:val="de-CH"/>
        </w:rPr>
        <w:t xml:space="preserve"> </w:t>
      </w:r>
      <w:r w:rsidRPr="00EC7E35">
        <w:rPr>
          <w:lang w:val="de-CH"/>
        </w:rPr>
        <w:t>1</w:t>
      </w:r>
      <w:r>
        <w:rPr>
          <w:lang w:val="de-CH"/>
        </w:rPr>
        <w:t>2</w:t>
      </w:r>
      <w:r w:rsidRPr="00EC7E35">
        <w:rPr>
          <w:spacing w:val="-6"/>
          <w:lang w:val="de-CH"/>
        </w:rPr>
        <w:t xml:space="preserve"> </w:t>
      </w:r>
      <w:r w:rsidRPr="00EC7E35">
        <w:rPr>
          <w:lang w:val="de-CH"/>
        </w:rPr>
        <w:t xml:space="preserve">des Informations- und Datenschutzgesetzes (IDG, SGS 162) </w:t>
      </w:r>
      <w:r>
        <w:rPr>
          <w:lang w:val="de-CH"/>
        </w:rPr>
        <w:t xml:space="preserve">sind </w:t>
      </w:r>
      <w:r w:rsidRPr="00EC7E35">
        <w:rPr>
          <w:lang w:val="de-CH"/>
        </w:rPr>
        <w:t>die öffentlichen Organe</w:t>
      </w:r>
      <w:r>
        <w:rPr>
          <w:lang w:val="de-CH"/>
        </w:rPr>
        <w:t xml:space="preserve"> verpflichtet</w:t>
      </w:r>
      <w:r w:rsidRPr="00EC7E35">
        <w:rPr>
          <w:lang w:val="de-CH"/>
        </w:rPr>
        <w:t>, bestimmte – besonders risikoreiche - Datenbearbeitungsprojekte der Datenschutzbeauftragten zur Vorabkontrolle zu</w:t>
      </w:r>
      <w:r>
        <w:rPr>
          <w:lang w:val="de-CH"/>
        </w:rPr>
        <w:t xml:space="preserve"> unterbreiten</w:t>
      </w:r>
      <w:r w:rsidRPr="00EC7E35">
        <w:rPr>
          <w:spacing w:val="1"/>
          <w:lang w:val="de-CH"/>
        </w:rPr>
        <w:t>.</w:t>
      </w:r>
      <w:r w:rsidRPr="00EC7E35">
        <w:rPr>
          <w:lang w:val="de-CH"/>
        </w:rPr>
        <w:t xml:space="preserve"> </w:t>
      </w:r>
    </w:p>
    <w:p w:rsidR="00C9472A" w:rsidRPr="00540252" w:rsidRDefault="00C9472A" w:rsidP="00C9472A">
      <w:pPr>
        <w:pStyle w:val="Textkrper"/>
        <w:spacing w:line="260" w:lineRule="auto"/>
        <w:ind w:left="0" w:right="398"/>
        <w:jc w:val="both"/>
        <w:rPr>
          <w:spacing w:val="-7"/>
          <w:lang w:val="de-CH"/>
        </w:rPr>
      </w:pPr>
      <w:r w:rsidRPr="00EC7E35">
        <w:rPr>
          <w:lang w:val="de-CH"/>
        </w:rPr>
        <w:t>§ 9 der Informations- und Datenschutzverordnung (IDV, SGS 162.11) gibt präzisere Anhaltspunkte zur Frage, welche Projekte solche besonderen Risiken mit sich bringen</w:t>
      </w:r>
      <w:r>
        <w:rPr>
          <w:lang w:val="de-CH"/>
        </w:rPr>
        <w:t xml:space="preserve"> </w:t>
      </w:r>
      <w:r w:rsidRPr="00EC7E35">
        <w:rPr>
          <w:spacing w:val="-1"/>
          <w:lang w:val="de-CH"/>
        </w:rPr>
        <w:t>(</w:t>
      </w:r>
      <w:r>
        <w:rPr>
          <w:spacing w:val="-1"/>
          <w:lang w:val="de-CH"/>
        </w:rPr>
        <w:t xml:space="preserve">s. zweite Seite mit </w:t>
      </w:r>
      <w:r>
        <w:rPr>
          <w:spacing w:val="-6"/>
          <w:lang w:val="de-CH"/>
        </w:rPr>
        <w:t xml:space="preserve">Fussnoten zu </w:t>
      </w:r>
      <w:r w:rsidRPr="00EC7E35">
        <w:rPr>
          <w:lang w:val="de-CH"/>
        </w:rPr>
        <w:t>nachfolgende</w:t>
      </w:r>
      <w:r>
        <w:rPr>
          <w:spacing w:val="-8"/>
          <w:lang w:val="de-CH"/>
        </w:rPr>
        <w:t xml:space="preserve">n </w:t>
      </w:r>
      <w:r w:rsidRPr="00EC7E35">
        <w:rPr>
          <w:lang w:val="de-CH"/>
        </w:rPr>
        <w:t>Fragestellungen).</w:t>
      </w:r>
      <w:r w:rsidRPr="00EC7E35">
        <w:rPr>
          <w:spacing w:val="-7"/>
          <w:lang w:val="de-CH"/>
        </w:rPr>
        <w:t xml:space="preserve"> </w:t>
      </w:r>
      <w:r w:rsidRPr="00EC7E35">
        <w:rPr>
          <w:lang w:val="de-CH"/>
        </w:rPr>
        <w:t>Die</w:t>
      </w:r>
      <w:r w:rsidRPr="00EC7E35">
        <w:rPr>
          <w:spacing w:val="-6"/>
          <w:lang w:val="de-CH"/>
        </w:rPr>
        <w:t xml:space="preserve"> </w:t>
      </w:r>
      <w:r w:rsidRPr="00EC7E35">
        <w:rPr>
          <w:lang w:val="de-CH"/>
        </w:rPr>
        <w:t>Aufzählung</w:t>
      </w:r>
      <w:r w:rsidRPr="00EC7E35">
        <w:rPr>
          <w:spacing w:val="-5"/>
          <w:lang w:val="de-CH"/>
        </w:rPr>
        <w:t xml:space="preserve"> </w:t>
      </w:r>
      <w:r>
        <w:rPr>
          <w:spacing w:val="-5"/>
          <w:lang w:val="de-CH"/>
        </w:rPr>
        <w:t xml:space="preserve">der Risiken </w:t>
      </w:r>
      <w:r w:rsidRPr="00EC7E35">
        <w:rPr>
          <w:lang w:val="de-CH"/>
        </w:rPr>
        <w:t>in</w:t>
      </w:r>
      <w:r w:rsidRPr="00EC7E35">
        <w:rPr>
          <w:spacing w:val="-8"/>
          <w:lang w:val="de-CH"/>
        </w:rPr>
        <w:t xml:space="preserve"> </w:t>
      </w:r>
      <w:r w:rsidRPr="00EC7E35">
        <w:rPr>
          <w:lang w:val="de-CH"/>
        </w:rPr>
        <w:t>§</w:t>
      </w:r>
      <w:r w:rsidRPr="00EC7E35">
        <w:rPr>
          <w:spacing w:val="-7"/>
          <w:lang w:val="de-CH"/>
        </w:rPr>
        <w:t xml:space="preserve"> </w:t>
      </w:r>
      <w:r>
        <w:rPr>
          <w:lang w:val="de-CH"/>
        </w:rPr>
        <w:t xml:space="preserve">9 </w:t>
      </w:r>
      <w:r w:rsidRPr="00EC7E35">
        <w:rPr>
          <w:lang w:val="de-CH"/>
        </w:rPr>
        <w:t>IDV</w:t>
      </w:r>
      <w:r w:rsidRPr="00EC7E35">
        <w:rPr>
          <w:spacing w:val="-7"/>
          <w:lang w:val="de-CH"/>
        </w:rPr>
        <w:t xml:space="preserve"> </w:t>
      </w:r>
      <w:r w:rsidRPr="00EC7E35">
        <w:rPr>
          <w:spacing w:val="-1"/>
          <w:lang w:val="de-CH"/>
        </w:rPr>
        <w:t>ist</w:t>
      </w:r>
      <w:r w:rsidRPr="00EC7E35">
        <w:rPr>
          <w:spacing w:val="-6"/>
          <w:lang w:val="de-CH"/>
        </w:rPr>
        <w:t xml:space="preserve"> </w:t>
      </w:r>
      <w:r w:rsidRPr="00EC7E35">
        <w:rPr>
          <w:spacing w:val="-1"/>
          <w:lang w:val="de-CH"/>
        </w:rPr>
        <w:t>nicht</w:t>
      </w:r>
      <w:r w:rsidRPr="00EC7E35">
        <w:rPr>
          <w:spacing w:val="-6"/>
          <w:lang w:val="de-CH"/>
        </w:rPr>
        <w:t xml:space="preserve"> </w:t>
      </w:r>
      <w:r w:rsidRPr="00EC7E35">
        <w:rPr>
          <w:lang w:val="de-CH"/>
        </w:rPr>
        <w:t>abschliessend.</w:t>
      </w:r>
    </w:p>
    <w:p w:rsidR="00C9472A" w:rsidRPr="00EC7E35" w:rsidRDefault="00C9472A" w:rsidP="00C9472A">
      <w:pPr>
        <w:rPr>
          <w:rFonts w:eastAsia="Arial" w:cs="Arial"/>
          <w:sz w:val="20"/>
          <w:szCs w:val="20"/>
        </w:rPr>
      </w:pPr>
    </w:p>
    <w:tbl>
      <w:tblPr>
        <w:tblStyle w:val="Tabellenraster"/>
        <w:tblW w:w="9781" w:type="dxa"/>
        <w:tblInd w:w="108" w:type="dxa"/>
        <w:tblBorders>
          <w:insideH w:val="none" w:sz="0" w:space="0" w:color="auto"/>
          <w:insideV w:val="none" w:sz="0" w:space="0" w:color="auto"/>
        </w:tblBorders>
        <w:tblLayout w:type="fixed"/>
        <w:tblLook w:val="04A0" w:firstRow="1" w:lastRow="0" w:firstColumn="1" w:lastColumn="0" w:noHBand="0" w:noVBand="1"/>
      </w:tblPr>
      <w:tblGrid>
        <w:gridCol w:w="9781"/>
      </w:tblGrid>
      <w:tr w:rsidR="00C9472A" w:rsidRPr="00F11044" w:rsidTr="00012914">
        <w:trPr>
          <w:trHeight w:val="838"/>
        </w:trPr>
        <w:tc>
          <w:tcPr>
            <w:tcW w:w="9781" w:type="dxa"/>
          </w:tcPr>
          <w:p w:rsidR="00C9472A" w:rsidRPr="00012914" w:rsidRDefault="00C9472A" w:rsidP="00012914">
            <w:pPr>
              <w:pStyle w:val="berschrift1"/>
              <w:tabs>
                <w:tab w:val="left" w:pos="5786"/>
              </w:tabs>
              <w:ind w:left="0"/>
              <w:rPr>
                <w:sz w:val="20"/>
                <w:szCs w:val="20"/>
              </w:rPr>
            </w:pPr>
            <w:r w:rsidRPr="00012914">
              <w:rPr>
                <w:sz w:val="20"/>
                <w:szCs w:val="20"/>
              </w:rPr>
              <w:t>Projektname</w:t>
            </w:r>
          </w:p>
        </w:tc>
      </w:tr>
      <w:tr w:rsidR="00C9472A" w:rsidRPr="00E157FF" w:rsidTr="005A504B">
        <w:sdt>
          <w:sdtPr>
            <w:rPr>
              <w:rFonts w:cs="Arial"/>
              <w:w w:val="95"/>
              <w:lang w:val="de-CH"/>
            </w:rPr>
            <w:id w:val="1754402529"/>
            <w:placeholder>
              <w:docPart w:val="A338145A749A4A4B97DEB7C84951ADF2"/>
            </w:placeholder>
          </w:sdtPr>
          <w:sdtEndPr>
            <w:rPr>
              <w:w w:val="100"/>
            </w:rPr>
          </w:sdtEndPr>
          <w:sdtContent>
            <w:tc>
              <w:tcPr>
                <w:tcW w:w="9781" w:type="dxa"/>
              </w:tcPr>
              <w:p w:rsidR="00C9472A" w:rsidRPr="00F11044" w:rsidRDefault="00C9472A" w:rsidP="005A504B">
                <w:pPr>
                  <w:pStyle w:val="Textkrper"/>
                  <w:tabs>
                    <w:tab w:val="left" w:pos="5786"/>
                  </w:tabs>
                  <w:ind w:left="0"/>
                  <w:jc w:val="both"/>
                  <w:rPr>
                    <w:rFonts w:cs="Arial"/>
                    <w:w w:val="95"/>
                    <w:lang w:val="de-CH"/>
                  </w:rPr>
                </w:pPr>
                <w:r w:rsidRPr="00F11044">
                  <w:rPr>
                    <w:rFonts w:cs="Arial"/>
                    <w:w w:val="95"/>
                    <w:lang w:val="de-CH"/>
                  </w:rPr>
                  <w:t>……………………………………………………………………………………………………………</w:t>
                </w:r>
                <w:r>
                  <w:rPr>
                    <w:rFonts w:cs="Arial"/>
                    <w:w w:val="95"/>
                    <w:lang w:val="de-CH"/>
                  </w:rPr>
                  <w:t>………</w:t>
                </w:r>
                <w:r w:rsidRPr="00F11044">
                  <w:rPr>
                    <w:rFonts w:cs="Arial"/>
                    <w:lang w:val="de-CH"/>
                  </w:rPr>
                  <w:t>………………</w:t>
                </w:r>
              </w:p>
            </w:tc>
          </w:sdtContent>
        </w:sdt>
      </w:tr>
      <w:tr w:rsidR="00C9472A" w:rsidRPr="00F11044" w:rsidTr="005A504B">
        <w:trPr>
          <w:trHeight w:val="528"/>
        </w:trPr>
        <w:tc>
          <w:tcPr>
            <w:tcW w:w="9781" w:type="dxa"/>
          </w:tcPr>
          <w:p w:rsidR="00C9472A" w:rsidRPr="00012914" w:rsidRDefault="00C9472A" w:rsidP="005A504B">
            <w:pPr>
              <w:pStyle w:val="Textkrper"/>
              <w:ind w:left="0"/>
              <w:rPr>
                <w:b/>
                <w:spacing w:val="-31"/>
                <w:sz w:val="20"/>
                <w:szCs w:val="20"/>
                <w:lang w:val="de-CH"/>
              </w:rPr>
            </w:pPr>
            <w:r w:rsidRPr="00012914">
              <w:rPr>
                <w:b/>
                <w:sz w:val="20"/>
                <w:szCs w:val="20"/>
                <w:lang w:val="de-CH"/>
              </w:rPr>
              <w:t>Verantwortliches Öffentliches Organ</w:t>
            </w:r>
            <w:r w:rsidRPr="00012914">
              <w:rPr>
                <w:b/>
                <w:spacing w:val="-31"/>
                <w:sz w:val="20"/>
                <w:szCs w:val="20"/>
                <w:lang w:val="de-CH"/>
              </w:rPr>
              <w:t xml:space="preserve"> </w:t>
            </w:r>
          </w:p>
          <w:p w:rsidR="00C9472A" w:rsidRPr="007D44D2" w:rsidRDefault="00C9472A" w:rsidP="005A504B">
            <w:pPr>
              <w:pStyle w:val="Textkrper"/>
              <w:ind w:left="0"/>
              <w:rPr>
                <w:rFonts w:cs="Arial"/>
                <w:b/>
                <w:lang w:val="de-CH"/>
              </w:rPr>
            </w:pPr>
          </w:p>
        </w:tc>
      </w:tr>
      <w:tr w:rsidR="00C9472A" w:rsidRPr="00E157FF" w:rsidTr="005A504B">
        <w:sdt>
          <w:sdtPr>
            <w:rPr>
              <w:rFonts w:cs="Arial"/>
              <w:w w:val="95"/>
              <w:lang w:val="de-CH"/>
            </w:rPr>
            <w:id w:val="585419409"/>
            <w:placeholder>
              <w:docPart w:val="C31C097F12E04B18AA5979B90451C1A2"/>
            </w:placeholder>
          </w:sdtPr>
          <w:sdtEndPr>
            <w:rPr>
              <w:w w:val="100"/>
            </w:rPr>
          </w:sdtEndPr>
          <w:sdtContent>
            <w:tc>
              <w:tcPr>
                <w:tcW w:w="9781" w:type="dxa"/>
              </w:tcPr>
              <w:p w:rsidR="00C9472A" w:rsidRPr="00F11044" w:rsidRDefault="00C9472A" w:rsidP="005A504B">
                <w:pPr>
                  <w:pStyle w:val="Textkrper"/>
                  <w:tabs>
                    <w:tab w:val="left" w:pos="5786"/>
                  </w:tabs>
                  <w:ind w:left="0"/>
                  <w:jc w:val="both"/>
                  <w:rPr>
                    <w:rFonts w:cs="Arial"/>
                    <w:w w:val="95"/>
                    <w:lang w:val="de-CH"/>
                  </w:rPr>
                </w:pPr>
                <w:r w:rsidRPr="00F11044">
                  <w:rPr>
                    <w:rFonts w:cs="Arial"/>
                    <w:w w:val="95"/>
                    <w:lang w:val="de-CH"/>
                  </w:rPr>
                  <w:t>……………………………………………………………………………………………………………</w:t>
                </w:r>
                <w:r>
                  <w:rPr>
                    <w:rFonts w:cs="Arial"/>
                    <w:w w:val="95"/>
                    <w:lang w:val="de-CH"/>
                  </w:rPr>
                  <w:t>………</w:t>
                </w:r>
                <w:r w:rsidRPr="00F11044">
                  <w:rPr>
                    <w:rFonts w:cs="Arial"/>
                    <w:lang w:val="de-CH"/>
                  </w:rPr>
                  <w:t>………………</w:t>
                </w:r>
              </w:p>
            </w:tc>
          </w:sdtContent>
        </w:sdt>
      </w:tr>
      <w:tr w:rsidR="00C9472A" w:rsidRPr="00F11044" w:rsidTr="005A504B">
        <w:tc>
          <w:tcPr>
            <w:tcW w:w="9781" w:type="dxa"/>
          </w:tcPr>
          <w:p w:rsidR="00C9472A" w:rsidRPr="00F11044" w:rsidRDefault="00C9472A" w:rsidP="005A504B">
            <w:pPr>
              <w:pStyle w:val="Textkrper"/>
              <w:tabs>
                <w:tab w:val="left" w:pos="5786"/>
              </w:tabs>
              <w:ind w:left="0"/>
              <w:jc w:val="both"/>
              <w:rPr>
                <w:rFonts w:cs="Arial"/>
                <w:lang w:val="de-CH"/>
              </w:rPr>
            </w:pPr>
          </w:p>
        </w:tc>
      </w:tr>
    </w:tbl>
    <w:tbl>
      <w:tblPr>
        <w:tblStyle w:val="TableNormal"/>
        <w:tblW w:w="9781" w:type="dxa"/>
        <w:tblLayout w:type="fixed"/>
        <w:tblLook w:val="01E0" w:firstRow="1" w:lastRow="1" w:firstColumn="1" w:lastColumn="1" w:noHBand="0" w:noVBand="0"/>
      </w:tblPr>
      <w:tblGrid>
        <w:gridCol w:w="465"/>
        <w:gridCol w:w="6906"/>
        <w:gridCol w:w="851"/>
        <w:gridCol w:w="709"/>
        <w:gridCol w:w="850"/>
      </w:tblGrid>
      <w:tr w:rsidR="00012914" w:rsidTr="00AD17BF">
        <w:trPr>
          <w:trHeight w:hRule="exact" w:val="113"/>
        </w:trPr>
        <w:tc>
          <w:tcPr>
            <w:tcW w:w="465" w:type="dxa"/>
            <w:tcBorders>
              <w:top w:val="nil"/>
              <w:left w:val="nil"/>
              <w:bottom w:val="nil"/>
              <w:right w:val="nil"/>
            </w:tcBorders>
          </w:tcPr>
          <w:p w:rsidR="00012914" w:rsidRPr="002A3668" w:rsidRDefault="00012914" w:rsidP="005A504B"/>
        </w:tc>
        <w:tc>
          <w:tcPr>
            <w:tcW w:w="6906" w:type="dxa"/>
            <w:tcBorders>
              <w:top w:val="nil"/>
              <w:left w:val="nil"/>
              <w:bottom w:val="nil"/>
              <w:right w:val="nil"/>
            </w:tcBorders>
          </w:tcPr>
          <w:p w:rsidR="00012914" w:rsidRPr="002A3668" w:rsidRDefault="00012914" w:rsidP="005A504B"/>
        </w:tc>
        <w:tc>
          <w:tcPr>
            <w:tcW w:w="851" w:type="dxa"/>
            <w:tcBorders>
              <w:top w:val="nil"/>
              <w:left w:val="nil"/>
              <w:bottom w:val="nil"/>
              <w:right w:val="nil"/>
            </w:tcBorders>
            <w:shd w:val="clear" w:color="auto" w:fill="auto"/>
          </w:tcPr>
          <w:p w:rsidR="00012914" w:rsidRDefault="00012914" w:rsidP="00DF71FD">
            <w:pPr>
              <w:pStyle w:val="TableParagraph"/>
              <w:spacing w:before="68"/>
              <w:ind w:right="1"/>
              <w:jc w:val="center"/>
              <w:rPr>
                <w:rFonts w:ascii="Arial"/>
                <w:b/>
                <w:spacing w:val="-1"/>
                <w:sz w:val="20"/>
              </w:rPr>
            </w:pPr>
          </w:p>
        </w:tc>
        <w:tc>
          <w:tcPr>
            <w:tcW w:w="709" w:type="dxa"/>
            <w:tcBorders>
              <w:top w:val="nil"/>
              <w:left w:val="nil"/>
              <w:bottom w:val="nil"/>
              <w:right w:val="nil"/>
            </w:tcBorders>
            <w:shd w:val="clear" w:color="auto" w:fill="auto"/>
          </w:tcPr>
          <w:p w:rsidR="00012914" w:rsidRDefault="00012914" w:rsidP="00DF71FD">
            <w:pPr>
              <w:pStyle w:val="TableParagraph"/>
              <w:spacing w:before="68"/>
              <w:jc w:val="center"/>
              <w:rPr>
                <w:rFonts w:ascii="Arial"/>
                <w:b/>
                <w:spacing w:val="-1"/>
                <w:sz w:val="20"/>
              </w:rPr>
            </w:pPr>
          </w:p>
        </w:tc>
        <w:tc>
          <w:tcPr>
            <w:tcW w:w="850" w:type="dxa"/>
            <w:tcBorders>
              <w:top w:val="nil"/>
              <w:left w:val="nil"/>
              <w:bottom w:val="nil"/>
              <w:right w:val="nil"/>
            </w:tcBorders>
            <w:shd w:val="clear" w:color="auto" w:fill="auto"/>
          </w:tcPr>
          <w:p w:rsidR="00012914" w:rsidRDefault="00012914" w:rsidP="00DF71FD">
            <w:pPr>
              <w:pStyle w:val="TableParagraph"/>
              <w:spacing w:before="68"/>
              <w:jc w:val="center"/>
              <w:rPr>
                <w:rFonts w:ascii="Arial"/>
                <w:b/>
                <w:sz w:val="20"/>
              </w:rPr>
            </w:pPr>
          </w:p>
        </w:tc>
      </w:tr>
      <w:tr w:rsidR="00C9472A" w:rsidTr="00AD17BF">
        <w:trPr>
          <w:trHeight w:hRule="exact" w:val="324"/>
        </w:trPr>
        <w:tc>
          <w:tcPr>
            <w:tcW w:w="465" w:type="dxa"/>
            <w:tcBorders>
              <w:top w:val="nil"/>
              <w:left w:val="nil"/>
              <w:bottom w:val="nil"/>
              <w:right w:val="nil"/>
            </w:tcBorders>
          </w:tcPr>
          <w:p w:rsidR="00C9472A" w:rsidRPr="002A3668" w:rsidRDefault="00C9472A" w:rsidP="005A504B"/>
        </w:tc>
        <w:tc>
          <w:tcPr>
            <w:tcW w:w="6906" w:type="dxa"/>
            <w:tcBorders>
              <w:top w:val="nil"/>
              <w:left w:val="nil"/>
              <w:bottom w:val="nil"/>
              <w:right w:val="nil"/>
            </w:tcBorders>
          </w:tcPr>
          <w:p w:rsidR="00C9472A" w:rsidRPr="002A3668" w:rsidRDefault="00C9472A" w:rsidP="005A504B"/>
        </w:tc>
        <w:tc>
          <w:tcPr>
            <w:tcW w:w="851" w:type="dxa"/>
            <w:tcBorders>
              <w:top w:val="nil"/>
              <w:left w:val="nil"/>
              <w:bottom w:val="nil"/>
              <w:right w:val="nil"/>
            </w:tcBorders>
            <w:shd w:val="clear" w:color="auto" w:fill="FF4343"/>
          </w:tcPr>
          <w:p w:rsidR="00C9472A" w:rsidRDefault="00C9472A" w:rsidP="00DF71FD">
            <w:pPr>
              <w:pStyle w:val="TableParagraph"/>
              <w:spacing w:before="68"/>
              <w:ind w:right="1"/>
              <w:jc w:val="center"/>
              <w:rPr>
                <w:rFonts w:ascii="Arial" w:eastAsia="Arial" w:hAnsi="Arial" w:cs="Arial"/>
                <w:sz w:val="20"/>
                <w:szCs w:val="20"/>
              </w:rPr>
            </w:pPr>
            <w:r>
              <w:rPr>
                <w:rFonts w:ascii="Arial"/>
                <w:b/>
                <w:spacing w:val="-1"/>
                <w:sz w:val="20"/>
              </w:rPr>
              <w:t>Ja</w:t>
            </w:r>
          </w:p>
        </w:tc>
        <w:tc>
          <w:tcPr>
            <w:tcW w:w="709" w:type="dxa"/>
            <w:tcBorders>
              <w:top w:val="nil"/>
              <w:left w:val="nil"/>
              <w:bottom w:val="nil"/>
              <w:right w:val="nil"/>
            </w:tcBorders>
            <w:shd w:val="clear" w:color="auto" w:fill="FFC000"/>
          </w:tcPr>
          <w:p w:rsidR="00C9472A" w:rsidRDefault="00C9472A" w:rsidP="00DF71FD">
            <w:pPr>
              <w:pStyle w:val="TableParagraph"/>
              <w:spacing w:before="68"/>
              <w:jc w:val="center"/>
              <w:rPr>
                <w:rFonts w:ascii="Arial" w:eastAsia="Arial" w:hAnsi="Arial" w:cs="Arial"/>
                <w:sz w:val="20"/>
                <w:szCs w:val="20"/>
              </w:rPr>
            </w:pPr>
            <w:proofErr w:type="spellStart"/>
            <w:r>
              <w:rPr>
                <w:rFonts w:ascii="Arial"/>
                <w:b/>
                <w:spacing w:val="-1"/>
                <w:sz w:val="20"/>
              </w:rPr>
              <w:t>Unklar</w:t>
            </w:r>
            <w:proofErr w:type="spellEnd"/>
          </w:p>
        </w:tc>
        <w:tc>
          <w:tcPr>
            <w:tcW w:w="850" w:type="dxa"/>
            <w:tcBorders>
              <w:top w:val="nil"/>
              <w:left w:val="nil"/>
              <w:bottom w:val="nil"/>
              <w:right w:val="nil"/>
            </w:tcBorders>
            <w:shd w:val="clear" w:color="auto" w:fill="6CCF45"/>
          </w:tcPr>
          <w:p w:rsidR="00C9472A" w:rsidRDefault="00C9472A" w:rsidP="00DF71FD">
            <w:pPr>
              <w:pStyle w:val="TableParagraph"/>
              <w:spacing w:before="68"/>
              <w:jc w:val="center"/>
              <w:rPr>
                <w:rFonts w:ascii="Arial" w:eastAsia="Arial" w:hAnsi="Arial" w:cs="Arial"/>
                <w:sz w:val="20"/>
                <w:szCs w:val="20"/>
              </w:rPr>
            </w:pPr>
            <w:r>
              <w:rPr>
                <w:rFonts w:ascii="Arial"/>
                <w:b/>
                <w:sz w:val="20"/>
              </w:rPr>
              <w:t>Nein</w:t>
            </w:r>
          </w:p>
        </w:tc>
      </w:tr>
      <w:tr w:rsidR="00C9472A" w:rsidRPr="001021E4" w:rsidTr="00AD17BF">
        <w:trPr>
          <w:trHeight w:hRule="exact" w:val="618"/>
        </w:trPr>
        <w:tc>
          <w:tcPr>
            <w:tcW w:w="465" w:type="dxa"/>
            <w:tcBorders>
              <w:top w:val="nil"/>
              <w:left w:val="nil"/>
              <w:bottom w:val="nil"/>
              <w:right w:val="nil"/>
            </w:tcBorders>
          </w:tcPr>
          <w:p w:rsidR="00C9472A" w:rsidRPr="001021E4" w:rsidRDefault="00C9472A" w:rsidP="005A504B">
            <w:pPr>
              <w:pStyle w:val="TableParagraph"/>
              <w:spacing w:before="155"/>
              <w:rPr>
                <w:rFonts w:ascii="Arial" w:eastAsia="Arial" w:hAnsi="Arial" w:cs="Arial"/>
                <w:sz w:val="20"/>
                <w:szCs w:val="20"/>
                <w:lang w:val="de-CH"/>
              </w:rPr>
            </w:pPr>
            <w:r>
              <w:rPr>
                <w:rFonts w:ascii="Arial"/>
                <w:sz w:val="20"/>
                <w:lang w:val="de-CH"/>
              </w:rPr>
              <w:t>1</w:t>
            </w:r>
          </w:p>
        </w:tc>
        <w:tc>
          <w:tcPr>
            <w:tcW w:w="6906" w:type="dxa"/>
            <w:tcBorders>
              <w:top w:val="nil"/>
              <w:left w:val="nil"/>
              <w:bottom w:val="nil"/>
              <w:right w:val="nil"/>
            </w:tcBorders>
          </w:tcPr>
          <w:p w:rsidR="00C9472A" w:rsidRPr="00EC7E35" w:rsidRDefault="00C9472A" w:rsidP="005A504B">
            <w:pPr>
              <w:pStyle w:val="TableParagraph"/>
              <w:spacing w:before="121"/>
              <w:rPr>
                <w:rFonts w:ascii="Arial" w:eastAsia="Arial" w:hAnsi="Arial" w:cs="Arial"/>
                <w:sz w:val="13"/>
                <w:szCs w:val="13"/>
                <w:lang w:val="de-CH"/>
              </w:rPr>
            </w:pPr>
            <w:r w:rsidRPr="00EC7E35">
              <w:rPr>
                <w:rFonts w:ascii="Arial"/>
                <w:sz w:val="20"/>
                <w:lang w:val="de-CH"/>
              </w:rPr>
              <w:t>Beinhaltet</w:t>
            </w:r>
            <w:r w:rsidRPr="00EC7E35">
              <w:rPr>
                <w:rFonts w:ascii="Arial"/>
                <w:spacing w:val="-11"/>
                <w:sz w:val="20"/>
                <w:lang w:val="de-CH"/>
              </w:rPr>
              <w:t xml:space="preserve"> </w:t>
            </w:r>
            <w:r w:rsidRPr="00EC7E35">
              <w:rPr>
                <w:rFonts w:ascii="Arial"/>
                <w:sz w:val="20"/>
                <w:lang w:val="de-CH"/>
              </w:rPr>
              <w:t>das</w:t>
            </w:r>
            <w:r w:rsidRPr="00EC7E35">
              <w:rPr>
                <w:rFonts w:ascii="Arial"/>
                <w:spacing w:val="-10"/>
                <w:sz w:val="20"/>
                <w:lang w:val="de-CH"/>
              </w:rPr>
              <w:t xml:space="preserve"> </w:t>
            </w:r>
            <w:r w:rsidRPr="00EC7E35">
              <w:rPr>
                <w:rFonts w:ascii="Arial"/>
                <w:sz w:val="20"/>
                <w:lang w:val="de-CH"/>
              </w:rPr>
              <w:t>Vorhaben</w:t>
            </w:r>
            <w:r w:rsidRPr="00EC7E35">
              <w:rPr>
                <w:rFonts w:ascii="Arial"/>
                <w:spacing w:val="-10"/>
                <w:sz w:val="20"/>
                <w:lang w:val="de-CH"/>
              </w:rPr>
              <w:t xml:space="preserve"> </w:t>
            </w:r>
            <w:r w:rsidRPr="00EC7E35">
              <w:rPr>
                <w:rFonts w:ascii="Arial"/>
                <w:sz w:val="20"/>
                <w:lang w:val="de-CH"/>
              </w:rPr>
              <w:t>ein</w:t>
            </w:r>
            <w:r w:rsidRPr="00EC7E35">
              <w:rPr>
                <w:rFonts w:ascii="Arial"/>
                <w:spacing w:val="-11"/>
                <w:sz w:val="20"/>
                <w:lang w:val="de-CH"/>
              </w:rPr>
              <w:t xml:space="preserve"> </w:t>
            </w:r>
            <w:r w:rsidRPr="00EC7E35">
              <w:rPr>
                <w:rFonts w:ascii="Arial"/>
                <w:sz w:val="20"/>
                <w:lang w:val="de-CH"/>
              </w:rPr>
              <w:t>Abrufverfahren?</w:t>
            </w:r>
            <w:r>
              <w:rPr>
                <w:rFonts w:ascii="Arial"/>
                <w:position w:val="10"/>
                <w:sz w:val="13"/>
                <w:lang w:val="de-CH"/>
              </w:rPr>
              <w:t xml:space="preserve"> 1</w:t>
            </w:r>
          </w:p>
        </w:tc>
        <w:tc>
          <w:tcPr>
            <w:tcW w:w="851" w:type="dxa"/>
            <w:tcBorders>
              <w:top w:val="nil"/>
              <w:left w:val="nil"/>
              <w:bottom w:val="nil"/>
              <w:right w:val="nil"/>
            </w:tcBorders>
            <w:shd w:val="clear" w:color="auto" w:fill="FF4343"/>
            <w:vAlign w:val="center"/>
          </w:tcPr>
          <w:sdt>
            <w:sdtPr>
              <w:rPr>
                <w:rFonts w:ascii="Arial" w:eastAsia="Arial" w:hAnsi="Arial" w:cs="Arial"/>
                <w:sz w:val="20"/>
                <w:szCs w:val="20"/>
                <w:lang w:val="de-CH"/>
              </w:rPr>
              <w:id w:val="848219575"/>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709" w:type="dxa"/>
            <w:tcBorders>
              <w:top w:val="nil"/>
              <w:left w:val="nil"/>
              <w:bottom w:val="nil"/>
              <w:right w:val="nil"/>
            </w:tcBorders>
            <w:shd w:val="clear" w:color="auto" w:fill="FFC000"/>
            <w:vAlign w:val="center"/>
          </w:tcPr>
          <w:sdt>
            <w:sdtPr>
              <w:rPr>
                <w:rFonts w:ascii="Arial" w:eastAsia="Arial" w:hAnsi="Arial" w:cs="Arial"/>
                <w:sz w:val="20"/>
                <w:szCs w:val="20"/>
                <w:lang w:val="de-CH"/>
              </w:rPr>
              <w:id w:val="1266415696"/>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850" w:type="dxa"/>
            <w:tcBorders>
              <w:top w:val="nil"/>
              <w:left w:val="nil"/>
              <w:bottom w:val="nil"/>
              <w:right w:val="nil"/>
            </w:tcBorders>
            <w:shd w:val="clear" w:color="auto" w:fill="6CCF45"/>
            <w:vAlign w:val="center"/>
          </w:tcPr>
          <w:sdt>
            <w:sdtPr>
              <w:rPr>
                <w:rFonts w:ascii="Arial" w:eastAsia="Arial" w:hAnsi="Arial" w:cs="Arial"/>
                <w:sz w:val="20"/>
                <w:szCs w:val="20"/>
                <w:lang w:val="de-CH"/>
              </w:rPr>
              <w:id w:val="-1959631894"/>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r>
      <w:tr w:rsidR="00C9472A" w:rsidRPr="001021E4" w:rsidTr="00AD17BF">
        <w:trPr>
          <w:trHeight w:hRule="exact" w:val="520"/>
        </w:trPr>
        <w:tc>
          <w:tcPr>
            <w:tcW w:w="465" w:type="dxa"/>
            <w:tcBorders>
              <w:top w:val="nil"/>
              <w:left w:val="nil"/>
              <w:bottom w:val="nil"/>
              <w:right w:val="nil"/>
            </w:tcBorders>
          </w:tcPr>
          <w:p w:rsidR="00C9472A" w:rsidRDefault="00C9472A" w:rsidP="005A504B">
            <w:pPr>
              <w:pStyle w:val="TableParagraph"/>
              <w:spacing w:before="155"/>
              <w:rPr>
                <w:rFonts w:ascii="Arial" w:eastAsia="Arial" w:hAnsi="Arial" w:cs="Arial"/>
                <w:sz w:val="20"/>
                <w:szCs w:val="20"/>
              </w:rPr>
            </w:pPr>
            <w:r>
              <w:rPr>
                <w:rFonts w:ascii="Arial"/>
                <w:sz w:val="20"/>
              </w:rPr>
              <w:t>2</w:t>
            </w:r>
          </w:p>
        </w:tc>
        <w:tc>
          <w:tcPr>
            <w:tcW w:w="6906" w:type="dxa"/>
            <w:tcBorders>
              <w:top w:val="nil"/>
              <w:left w:val="nil"/>
              <w:bottom w:val="nil"/>
              <w:right w:val="nil"/>
            </w:tcBorders>
          </w:tcPr>
          <w:p w:rsidR="00C9472A" w:rsidRPr="00EC7E35" w:rsidRDefault="00C9472A" w:rsidP="005A504B">
            <w:pPr>
              <w:pStyle w:val="TableParagraph"/>
              <w:spacing w:before="121"/>
              <w:rPr>
                <w:rFonts w:ascii="Arial" w:eastAsia="Arial" w:hAnsi="Arial" w:cs="Arial"/>
                <w:sz w:val="13"/>
                <w:szCs w:val="13"/>
                <w:lang w:val="de-CH"/>
              </w:rPr>
            </w:pPr>
            <w:r w:rsidRPr="00EC7E35">
              <w:rPr>
                <w:rFonts w:ascii="Arial"/>
                <w:sz w:val="20"/>
                <w:lang w:val="de-CH"/>
              </w:rPr>
              <w:t>Werden</w:t>
            </w:r>
            <w:r w:rsidRPr="00EC7E35">
              <w:rPr>
                <w:rFonts w:ascii="Arial"/>
                <w:spacing w:val="-12"/>
                <w:sz w:val="20"/>
                <w:lang w:val="de-CH"/>
              </w:rPr>
              <w:t xml:space="preserve"> </w:t>
            </w:r>
            <w:r>
              <w:rPr>
                <w:rFonts w:ascii="Arial"/>
                <w:spacing w:val="-12"/>
                <w:sz w:val="20"/>
                <w:lang w:val="de-CH"/>
              </w:rPr>
              <w:t>b</w:t>
            </w:r>
            <w:r w:rsidRPr="00EC7E35">
              <w:rPr>
                <w:rFonts w:ascii="Arial"/>
                <w:sz w:val="20"/>
                <w:lang w:val="de-CH"/>
              </w:rPr>
              <w:t>esondere</w:t>
            </w:r>
            <w:r w:rsidRPr="00EC7E35">
              <w:rPr>
                <w:rFonts w:ascii="Arial"/>
                <w:spacing w:val="-9"/>
                <w:sz w:val="20"/>
                <w:lang w:val="de-CH"/>
              </w:rPr>
              <w:t xml:space="preserve"> </w:t>
            </w:r>
            <w:r w:rsidRPr="00EC7E35">
              <w:rPr>
                <w:rFonts w:ascii="Arial"/>
                <w:sz w:val="20"/>
                <w:lang w:val="de-CH"/>
              </w:rPr>
              <w:t>Personendaten</w:t>
            </w:r>
            <w:r w:rsidRPr="00EC7E35">
              <w:rPr>
                <w:rFonts w:ascii="Arial"/>
                <w:spacing w:val="-10"/>
                <w:sz w:val="20"/>
                <w:lang w:val="de-CH"/>
              </w:rPr>
              <w:t xml:space="preserve"> </w:t>
            </w:r>
            <w:r w:rsidRPr="00EC7E35">
              <w:rPr>
                <w:rFonts w:ascii="Arial"/>
                <w:sz w:val="20"/>
                <w:lang w:val="de-CH"/>
              </w:rPr>
              <w:t>bearbeitet?</w:t>
            </w:r>
            <w:r>
              <w:rPr>
                <w:rFonts w:ascii="Arial"/>
                <w:position w:val="10"/>
                <w:sz w:val="13"/>
                <w:lang w:val="de-CH"/>
              </w:rPr>
              <w:t xml:space="preserve"> 2</w:t>
            </w:r>
          </w:p>
        </w:tc>
        <w:tc>
          <w:tcPr>
            <w:tcW w:w="851" w:type="dxa"/>
            <w:tcBorders>
              <w:top w:val="nil"/>
              <w:left w:val="nil"/>
              <w:bottom w:val="nil"/>
              <w:right w:val="nil"/>
            </w:tcBorders>
            <w:shd w:val="clear" w:color="auto" w:fill="FF4343"/>
          </w:tcPr>
          <w:sdt>
            <w:sdtPr>
              <w:rPr>
                <w:rFonts w:ascii="Arial" w:eastAsia="Arial" w:hAnsi="Arial" w:cs="Arial"/>
                <w:sz w:val="20"/>
                <w:szCs w:val="20"/>
                <w:lang w:val="de-CH"/>
              </w:rPr>
              <w:id w:val="1632445935"/>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155"/>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lang w:val="de-CH"/>
              </w:rPr>
              <w:id w:val="-1058706702"/>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155"/>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lang w:val="de-CH"/>
              </w:rPr>
              <w:id w:val="-2028938843"/>
              <w14:checkbox>
                <w14:checked w14:val="0"/>
                <w14:checkedState w14:val="2612" w14:font="MS Gothic"/>
                <w14:uncheckedState w14:val="2610" w14:font="MS Gothic"/>
              </w14:checkbox>
            </w:sdtPr>
            <w:sdtEndPr/>
            <w:sdtContent>
              <w:p w:rsidR="00C9472A" w:rsidRPr="001021E4" w:rsidRDefault="00C9472A" w:rsidP="00DF71FD">
                <w:pPr>
                  <w:pStyle w:val="TableParagraph"/>
                  <w:spacing w:before="155"/>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r>
      <w:tr w:rsidR="00C9472A" w:rsidTr="00AD17BF">
        <w:trPr>
          <w:trHeight w:hRule="exact" w:val="533"/>
        </w:trPr>
        <w:tc>
          <w:tcPr>
            <w:tcW w:w="465" w:type="dxa"/>
            <w:tcBorders>
              <w:top w:val="nil"/>
              <w:left w:val="nil"/>
              <w:bottom w:val="nil"/>
              <w:right w:val="nil"/>
            </w:tcBorders>
          </w:tcPr>
          <w:p w:rsidR="00C9472A" w:rsidRDefault="00C9472A" w:rsidP="005A504B">
            <w:pPr>
              <w:pStyle w:val="TableParagraph"/>
              <w:spacing w:before="157"/>
              <w:rPr>
                <w:rFonts w:ascii="Arial" w:eastAsia="Arial" w:hAnsi="Arial" w:cs="Arial"/>
                <w:sz w:val="20"/>
                <w:szCs w:val="20"/>
              </w:rPr>
            </w:pPr>
            <w:r>
              <w:rPr>
                <w:rFonts w:ascii="Arial"/>
                <w:sz w:val="20"/>
              </w:rPr>
              <w:t>3</w:t>
            </w:r>
          </w:p>
        </w:tc>
        <w:tc>
          <w:tcPr>
            <w:tcW w:w="6906" w:type="dxa"/>
            <w:tcBorders>
              <w:top w:val="nil"/>
              <w:left w:val="nil"/>
              <w:bottom w:val="nil"/>
              <w:right w:val="nil"/>
            </w:tcBorders>
          </w:tcPr>
          <w:p w:rsidR="00C9472A" w:rsidRPr="00B55FFE" w:rsidRDefault="00C9472A" w:rsidP="005A504B">
            <w:pPr>
              <w:pStyle w:val="TableParagraph"/>
              <w:spacing w:before="122"/>
              <w:rPr>
                <w:rFonts w:ascii="Arial" w:eastAsia="Arial" w:hAnsi="Arial" w:cs="Arial"/>
                <w:sz w:val="13"/>
                <w:szCs w:val="13"/>
                <w:lang w:val="de-CH"/>
              </w:rPr>
            </w:pPr>
            <w:r w:rsidRPr="00B55FFE">
              <w:rPr>
                <w:rFonts w:ascii="Arial"/>
                <w:sz w:val="20"/>
                <w:lang w:val="de-CH"/>
              </w:rPr>
              <w:t>Werden</w:t>
            </w:r>
            <w:r w:rsidRPr="00B55FFE">
              <w:rPr>
                <w:rFonts w:ascii="Arial"/>
                <w:spacing w:val="-13"/>
                <w:sz w:val="20"/>
                <w:lang w:val="de-CH"/>
              </w:rPr>
              <w:t xml:space="preserve"> </w:t>
            </w:r>
            <w:r w:rsidRPr="00B55FFE">
              <w:rPr>
                <w:rFonts w:ascii="Arial"/>
                <w:spacing w:val="-1"/>
                <w:sz w:val="20"/>
                <w:lang w:val="de-CH"/>
              </w:rPr>
              <w:t>neue</w:t>
            </w:r>
            <w:r w:rsidRPr="00B55FFE">
              <w:rPr>
                <w:rFonts w:ascii="Arial"/>
                <w:spacing w:val="-11"/>
                <w:sz w:val="20"/>
                <w:lang w:val="de-CH"/>
              </w:rPr>
              <w:t xml:space="preserve"> </w:t>
            </w:r>
            <w:r w:rsidRPr="00B55FFE">
              <w:rPr>
                <w:rFonts w:ascii="Arial"/>
                <w:sz w:val="20"/>
                <w:lang w:val="de-CH"/>
              </w:rPr>
              <w:t>Technologien</w:t>
            </w:r>
            <w:r w:rsidRPr="00B55FFE">
              <w:rPr>
                <w:rFonts w:ascii="Arial"/>
                <w:spacing w:val="-12"/>
                <w:sz w:val="20"/>
                <w:lang w:val="de-CH"/>
              </w:rPr>
              <w:t xml:space="preserve"> </w:t>
            </w:r>
            <w:r w:rsidRPr="00B55FFE">
              <w:rPr>
                <w:rFonts w:ascii="Arial"/>
                <w:sz w:val="20"/>
                <w:lang w:val="de-CH"/>
              </w:rPr>
              <w:t>eingesetzt?</w:t>
            </w:r>
            <w:r>
              <w:rPr>
                <w:rFonts w:ascii="Arial"/>
                <w:position w:val="10"/>
                <w:sz w:val="13"/>
                <w:lang w:val="de-CH"/>
              </w:rPr>
              <w:t xml:space="preserve"> 3</w:t>
            </w:r>
          </w:p>
        </w:tc>
        <w:tc>
          <w:tcPr>
            <w:tcW w:w="851" w:type="dxa"/>
            <w:tcBorders>
              <w:top w:val="nil"/>
              <w:left w:val="nil"/>
              <w:bottom w:val="nil"/>
              <w:right w:val="nil"/>
            </w:tcBorders>
            <w:shd w:val="clear" w:color="auto" w:fill="FF4343"/>
          </w:tcPr>
          <w:sdt>
            <w:sdtPr>
              <w:rPr>
                <w:rFonts w:ascii="Arial" w:eastAsia="Arial" w:hAnsi="Arial" w:cs="Arial"/>
                <w:sz w:val="20"/>
                <w:szCs w:val="20"/>
              </w:rPr>
              <w:id w:val="1932398358"/>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2975577"/>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477296798"/>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r>
      <w:tr w:rsidR="00C9472A" w:rsidTr="00AD17BF">
        <w:trPr>
          <w:trHeight w:hRule="exact" w:val="520"/>
        </w:trPr>
        <w:tc>
          <w:tcPr>
            <w:tcW w:w="465" w:type="dxa"/>
            <w:tcBorders>
              <w:top w:val="nil"/>
              <w:left w:val="nil"/>
              <w:bottom w:val="nil"/>
              <w:right w:val="nil"/>
            </w:tcBorders>
            <w:vAlign w:val="center"/>
          </w:tcPr>
          <w:p w:rsidR="00C9472A" w:rsidRDefault="00C9472A" w:rsidP="005A504B">
            <w:pPr>
              <w:pStyle w:val="TableParagraph"/>
              <w:spacing w:before="49"/>
              <w:rPr>
                <w:rFonts w:ascii="Arial" w:eastAsia="Arial" w:hAnsi="Arial" w:cs="Arial"/>
                <w:sz w:val="20"/>
                <w:szCs w:val="20"/>
              </w:rPr>
            </w:pPr>
            <w:r>
              <w:rPr>
                <w:rFonts w:ascii="Arial"/>
                <w:sz w:val="20"/>
              </w:rPr>
              <w:t>4</w:t>
            </w:r>
          </w:p>
        </w:tc>
        <w:tc>
          <w:tcPr>
            <w:tcW w:w="6906" w:type="dxa"/>
            <w:tcBorders>
              <w:top w:val="nil"/>
              <w:left w:val="nil"/>
              <w:bottom w:val="nil"/>
              <w:right w:val="nil"/>
            </w:tcBorders>
            <w:vAlign w:val="center"/>
          </w:tcPr>
          <w:p w:rsidR="00C9472A" w:rsidRPr="001021E4" w:rsidRDefault="00DF71FD" w:rsidP="00DF71FD">
            <w:pPr>
              <w:pStyle w:val="TableParagraph"/>
              <w:spacing w:before="14"/>
              <w:rPr>
                <w:rFonts w:ascii="Arial"/>
                <w:sz w:val="20"/>
                <w:lang w:val="de-CH"/>
              </w:rPr>
            </w:pPr>
            <w:r>
              <w:rPr>
                <w:rFonts w:ascii="Arial"/>
                <w:sz w:val="20"/>
                <w:lang w:val="de-CH"/>
              </w:rPr>
              <w:t xml:space="preserve">Ist von der Datenbearbeitung </w:t>
            </w:r>
            <w:r w:rsidR="00C9472A" w:rsidRPr="00EC7E35">
              <w:rPr>
                <w:rFonts w:ascii="Arial"/>
                <w:sz w:val="20"/>
                <w:lang w:val="de-CH"/>
              </w:rPr>
              <w:t>ein</w:t>
            </w:r>
            <w:r>
              <w:rPr>
                <w:rFonts w:ascii="Arial"/>
                <w:sz w:val="20"/>
                <w:lang w:val="de-CH"/>
              </w:rPr>
              <w:t>e</w:t>
            </w:r>
            <w:r w:rsidR="00C9472A" w:rsidRPr="001021E4">
              <w:rPr>
                <w:rFonts w:ascii="Arial"/>
                <w:sz w:val="20"/>
                <w:lang w:val="de-CH"/>
              </w:rPr>
              <w:t xml:space="preserve"> </w:t>
            </w:r>
            <w:r w:rsidR="00C9472A" w:rsidRPr="00EC7E35">
              <w:rPr>
                <w:rFonts w:ascii="Arial"/>
                <w:sz w:val="20"/>
                <w:lang w:val="de-CH"/>
              </w:rPr>
              <w:t>grosse</w:t>
            </w:r>
            <w:r w:rsidR="00C9472A" w:rsidRPr="001021E4">
              <w:rPr>
                <w:rFonts w:ascii="Arial"/>
                <w:sz w:val="20"/>
                <w:lang w:val="de-CH"/>
              </w:rPr>
              <w:t xml:space="preserve"> Anzahl </w:t>
            </w:r>
            <w:r w:rsidR="00C9472A" w:rsidRPr="00EC7E35">
              <w:rPr>
                <w:rFonts w:ascii="Arial"/>
                <w:sz w:val="20"/>
                <w:lang w:val="de-CH"/>
              </w:rPr>
              <w:t>von</w:t>
            </w:r>
            <w:r w:rsidR="00C9472A" w:rsidRPr="001021E4">
              <w:rPr>
                <w:rFonts w:ascii="Arial"/>
                <w:sz w:val="20"/>
                <w:lang w:val="de-CH"/>
              </w:rPr>
              <w:t xml:space="preserve"> </w:t>
            </w:r>
            <w:r w:rsidR="00C9472A" w:rsidRPr="00EC7E35">
              <w:rPr>
                <w:rFonts w:ascii="Arial"/>
                <w:sz w:val="20"/>
                <w:lang w:val="de-CH"/>
              </w:rPr>
              <w:t>Personen</w:t>
            </w:r>
            <w:r w:rsidR="00C9472A" w:rsidRPr="001021E4">
              <w:rPr>
                <w:rFonts w:ascii="Arial"/>
                <w:sz w:val="20"/>
                <w:lang w:val="de-CH"/>
              </w:rPr>
              <w:t xml:space="preserve"> </w:t>
            </w:r>
            <w:r w:rsidR="00C9472A" w:rsidRPr="00EC7E35">
              <w:rPr>
                <w:rFonts w:ascii="Arial"/>
                <w:sz w:val="20"/>
                <w:lang w:val="de-CH"/>
              </w:rPr>
              <w:t>betroffen?</w:t>
            </w:r>
            <w:r w:rsidR="00C9472A">
              <w:rPr>
                <w:rFonts w:ascii="Arial"/>
                <w:position w:val="10"/>
                <w:sz w:val="13"/>
                <w:lang w:val="de-CH"/>
              </w:rPr>
              <w:t xml:space="preserve"> 4</w:t>
            </w:r>
          </w:p>
        </w:tc>
        <w:tc>
          <w:tcPr>
            <w:tcW w:w="851" w:type="dxa"/>
            <w:tcBorders>
              <w:top w:val="nil"/>
              <w:left w:val="nil"/>
              <w:bottom w:val="nil"/>
              <w:right w:val="nil"/>
            </w:tcBorders>
            <w:shd w:val="clear" w:color="auto" w:fill="FF4343"/>
          </w:tcPr>
          <w:sdt>
            <w:sdtPr>
              <w:rPr>
                <w:rFonts w:ascii="Arial" w:eastAsia="Arial" w:hAnsi="Arial" w:cs="Arial"/>
                <w:sz w:val="20"/>
                <w:szCs w:val="20"/>
              </w:rPr>
              <w:id w:val="983278490"/>
              <w14:checkbox>
                <w14:checked w14:val="0"/>
                <w14:checkedState w14:val="2612" w14:font="MS Gothic"/>
                <w14:uncheckedState w14:val="2610" w14:font="MS Gothic"/>
              </w14:checkbox>
            </w:sdtPr>
            <w:sdtEndPr/>
            <w:sdtContent>
              <w:p w:rsidR="00C9472A" w:rsidRDefault="00C9472A"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143553747"/>
              <w14:checkbox>
                <w14:checked w14:val="0"/>
                <w14:checkedState w14:val="2612" w14:font="MS Gothic"/>
                <w14:uncheckedState w14:val="2610" w14:font="MS Gothic"/>
              </w14:checkbox>
            </w:sdtPr>
            <w:sdtEndPr/>
            <w:sdtContent>
              <w:p w:rsidR="00C9472A" w:rsidRDefault="00C9472A"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697666287"/>
              <w14:checkbox>
                <w14:checked w14:val="0"/>
                <w14:checkedState w14:val="2612" w14:font="MS Gothic"/>
                <w14:uncheckedState w14:val="2610" w14:font="MS Gothic"/>
              </w14:checkbox>
            </w:sdtPr>
            <w:sdtEndPr/>
            <w:sdtContent>
              <w:p w:rsidR="00C9472A" w:rsidRDefault="00C9472A"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r>
      <w:tr w:rsidR="00C9472A" w:rsidTr="00AD17BF">
        <w:trPr>
          <w:trHeight w:hRule="exact" w:val="747"/>
        </w:trPr>
        <w:tc>
          <w:tcPr>
            <w:tcW w:w="465" w:type="dxa"/>
            <w:tcBorders>
              <w:top w:val="nil"/>
              <w:left w:val="nil"/>
              <w:bottom w:val="nil"/>
              <w:right w:val="nil"/>
            </w:tcBorders>
          </w:tcPr>
          <w:p w:rsidR="00C9472A" w:rsidRPr="001021E4" w:rsidRDefault="00C9472A" w:rsidP="005A504B">
            <w:pPr>
              <w:pStyle w:val="TableParagraph"/>
              <w:spacing w:before="157"/>
              <w:rPr>
                <w:rFonts w:ascii="Arial" w:eastAsia="Arial" w:hAnsi="Arial" w:cs="Arial"/>
                <w:sz w:val="20"/>
                <w:szCs w:val="20"/>
                <w:lang w:val="de-CH"/>
              </w:rPr>
            </w:pPr>
            <w:r>
              <w:rPr>
                <w:rFonts w:ascii="Arial"/>
                <w:sz w:val="20"/>
                <w:lang w:val="de-CH"/>
              </w:rPr>
              <w:t>5</w:t>
            </w:r>
          </w:p>
        </w:tc>
        <w:tc>
          <w:tcPr>
            <w:tcW w:w="6906" w:type="dxa"/>
            <w:tcBorders>
              <w:top w:val="nil"/>
              <w:left w:val="nil"/>
              <w:bottom w:val="nil"/>
              <w:right w:val="nil"/>
            </w:tcBorders>
          </w:tcPr>
          <w:p w:rsidR="00C9472A" w:rsidRPr="00EC7E35" w:rsidRDefault="00C9472A" w:rsidP="005A504B">
            <w:pPr>
              <w:pStyle w:val="TableParagraph"/>
              <w:spacing w:before="123"/>
              <w:rPr>
                <w:rFonts w:ascii="Arial" w:eastAsia="Arial" w:hAnsi="Arial" w:cs="Arial"/>
                <w:sz w:val="13"/>
                <w:szCs w:val="13"/>
                <w:lang w:val="de-CH"/>
              </w:rPr>
            </w:pPr>
            <w:r w:rsidRPr="00EC7E35">
              <w:rPr>
                <w:rFonts w:ascii="Arial"/>
                <w:sz w:val="20"/>
                <w:lang w:val="de-CH"/>
              </w:rPr>
              <w:t>Ist</w:t>
            </w:r>
            <w:r w:rsidRPr="00EC7E35">
              <w:rPr>
                <w:rFonts w:ascii="Arial"/>
                <w:spacing w:val="-10"/>
                <w:sz w:val="20"/>
                <w:lang w:val="de-CH"/>
              </w:rPr>
              <w:t xml:space="preserve"> </w:t>
            </w:r>
            <w:r w:rsidRPr="00EC7E35">
              <w:rPr>
                <w:rFonts w:ascii="Arial"/>
                <w:sz w:val="20"/>
                <w:lang w:val="de-CH"/>
              </w:rPr>
              <w:t>vorgesehen,</w:t>
            </w:r>
            <w:r w:rsidRPr="00EC7E35">
              <w:rPr>
                <w:rFonts w:ascii="Arial"/>
                <w:spacing w:val="-9"/>
                <w:sz w:val="20"/>
                <w:lang w:val="de-CH"/>
              </w:rPr>
              <w:t xml:space="preserve"> </w:t>
            </w:r>
            <w:r w:rsidRPr="00EC7E35">
              <w:rPr>
                <w:rFonts w:ascii="Arial"/>
                <w:sz w:val="20"/>
                <w:lang w:val="de-CH"/>
              </w:rPr>
              <w:t>dass</w:t>
            </w:r>
            <w:r w:rsidRPr="00EC7E35">
              <w:rPr>
                <w:rFonts w:ascii="Arial"/>
                <w:spacing w:val="-8"/>
                <w:sz w:val="20"/>
                <w:lang w:val="de-CH"/>
              </w:rPr>
              <w:t xml:space="preserve"> </w:t>
            </w:r>
            <w:r w:rsidRPr="00EC7E35">
              <w:rPr>
                <w:rFonts w:ascii="Arial"/>
                <w:sz w:val="20"/>
                <w:lang w:val="de-CH"/>
              </w:rPr>
              <w:t>mehr</w:t>
            </w:r>
            <w:r w:rsidRPr="00EC7E35">
              <w:rPr>
                <w:rFonts w:ascii="Arial"/>
                <w:spacing w:val="-11"/>
                <w:sz w:val="20"/>
                <w:lang w:val="de-CH"/>
              </w:rPr>
              <w:t xml:space="preserve"> </w:t>
            </w:r>
            <w:r w:rsidRPr="00EC7E35">
              <w:rPr>
                <w:rFonts w:ascii="Arial"/>
                <w:spacing w:val="-1"/>
                <w:sz w:val="20"/>
                <w:lang w:val="de-CH"/>
              </w:rPr>
              <w:t>als</w:t>
            </w:r>
            <w:r w:rsidRPr="00EC7E35">
              <w:rPr>
                <w:rFonts w:ascii="Arial"/>
                <w:spacing w:val="-6"/>
                <w:sz w:val="20"/>
                <w:lang w:val="de-CH"/>
              </w:rPr>
              <w:t xml:space="preserve"> </w:t>
            </w:r>
            <w:r w:rsidRPr="00EC7E35">
              <w:rPr>
                <w:rFonts w:ascii="Arial"/>
                <w:spacing w:val="-1"/>
                <w:sz w:val="20"/>
                <w:lang w:val="de-CH"/>
              </w:rPr>
              <w:t>zwei</w:t>
            </w:r>
            <w:r w:rsidRPr="00EC7E35">
              <w:rPr>
                <w:rFonts w:ascii="Arial"/>
                <w:spacing w:val="-8"/>
                <w:sz w:val="20"/>
                <w:lang w:val="de-CH"/>
              </w:rPr>
              <w:t xml:space="preserve"> </w:t>
            </w:r>
            <w:r w:rsidRPr="00EC7E35">
              <w:rPr>
                <w:rFonts w:ascii="Arial"/>
                <w:sz w:val="20"/>
                <w:lang w:val="de-CH"/>
              </w:rPr>
              <w:t>Verwaltungseinheiten</w:t>
            </w:r>
            <w:r w:rsidRPr="00EC7E35">
              <w:rPr>
                <w:rFonts w:ascii="Arial"/>
                <w:spacing w:val="-9"/>
                <w:sz w:val="20"/>
                <w:lang w:val="de-CH"/>
              </w:rPr>
              <w:t xml:space="preserve"> </w:t>
            </w:r>
            <w:r w:rsidRPr="00EC7E35">
              <w:rPr>
                <w:rFonts w:ascii="Arial"/>
                <w:sz w:val="20"/>
                <w:lang w:val="de-CH"/>
              </w:rPr>
              <w:t>Personendaten</w:t>
            </w:r>
            <w:r w:rsidRPr="00EC7E35">
              <w:rPr>
                <w:rFonts w:ascii="Arial"/>
                <w:spacing w:val="24"/>
                <w:w w:val="99"/>
                <w:sz w:val="20"/>
                <w:lang w:val="de-CH"/>
              </w:rPr>
              <w:t xml:space="preserve"> </w:t>
            </w:r>
            <w:r w:rsidRPr="00EC7E35">
              <w:rPr>
                <w:rFonts w:ascii="Arial"/>
                <w:sz w:val="20"/>
                <w:lang w:val="de-CH"/>
              </w:rPr>
              <w:t>gemeinsam</w:t>
            </w:r>
            <w:r w:rsidRPr="00EC7E35">
              <w:rPr>
                <w:rFonts w:ascii="Arial"/>
                <w:spacing w:val="-19"/>
                <w:sz w:val="20"/>
                <w:lang w:val="de-CH"/>
              </w:rPr>
              <w:t xml:space="preserve"> </w:t>
            </w:r>
            <w:r w:rsidRPr="00EC7E35">
              <w:rPr>
                <w:rFonts w:ascii="Arial"/>
                <w:sz w:val="20"/>
                <w:lang w:val="de-CH"/>
              </w:rPr>
              <w:t>bearbeiten</w:t>
            </w:r>
            <w:r>
              <w:rPr>
                <w:rFonts w:ascii="Arial"/>
                <w:position w:val="10"/>
                <w:sz w:val="13"/>
                <w:lang w:val="de-CH"/>
              </w:rPr>
              <w:t>? 5</w:t>
            </w:r>
          </w:p>
        </w:tc>
        <w:tc>
          <w:tcPr>
            <w:tcW w:w="851" w:type="dxa"/>
            <w:tcBorders>
              <w:top w:val="nil"/>
              <w:left w:val="nil"/>
              <w:bottom w:val="nil"/>
              <w:right w:val="nil"/>
            </w:tcBorders>
            <w:shd w:val="clear" w:color="auto" w:fill="FF4343"/>
          </w:tcPr>
          <w:sdt>
            <w:sdtPr>
              <w:rPr>
                <w:rFonts w:ascii="Arial" w:eastAsia="Arial" w:hAnsi="Arial" w:cs="Arial"/>
                <w:sz w:val="20"/>
                <w:szCs w:val="20"/>
              </w:rPr>
              <w:id w:val="-390735302"/>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1880509747"/>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1041743070"/>
              <w14:checkbox>
                <w14:checked w14:val="0"/>
                <w14:checkedState w14:val="2612" w14:font="MS Gothic"/>
                <w14:uncheckedState w14:val="2610" w14:font="MS Gothic"/>
              </w14:checkbox>
            </w:sdtPr>
            <w:sdtEndPr/>
            <w:sdtContent>
              <w:p w:rsidR="00C9472A" w:rsidRDefault="00C9472A" w:rsidP="00DF71FD">
                <w:pPr>
                  <w:pStyle w:val="TableParagraph"/>
                  <w:spacing w:before="157"/>
                  <w:jc w:val="center"/>
                  <w:rPr>
                    <w:rFonts w:ascii="Arial" w:eastAsia="Arial" w:hAnsi="Arial" w:cs="Arial"/>
                    <w:sz w:val="20"/>
                    <w:szCs w:val="20"/>
                  </w:rPr>
                </w:pPr>
                <w:r>
                  <w:rPr>
                    <w:rFonts w:ascii="MS Gothic" w:eastAsia="MS Gothic" w:hAnsi="MS Gothic" w:cs="Arial" w:hint="eastAsia"/>
                    <w:sz w:val="20"/>
                    <w:szCs w:val="20"/>
                  </w:rPr>
                  <w:t>☐</w:t>
                </w:r>
              </w:p>
            </w:sdtContent>
          </w:sdt>
        </w:tc>
      </w:tr>
      <w:tr w:rsidR="00C9472A" w:rsidTr="00AD17BF">
        <w:trPr>
          <w:trHeight w:hRule="exact" w:val="886"/>
        </w:trPr>
        <w:tc>
          <w:tcPr>
            <w:tcW w:w="465" w:type="dxa"/>
            <w:tcBorders>
              <w:top w:val="nil"/>
              <w:left w:val="nil"/>
              <w:bottom w:val="nil"/>
              <w:right w:val="nil"/>
            </w:tcBorders>
          </w:tcPr>
          <w:p w:rsidR="00C9472A" w:rsidRDefault="00C9472A" w:rsidP="005A504B">
            <w:pPr>
              <w:pStyle w:val="TableParagraph"/>
              <w:spacing w:before="134"/>
              <w:rPr>
                <w:rFonts w:ascii="Arial" w:eastAsia="Arial" w:hAnsi="Arial" w:cs="Arial"/>
                <w:sz w:val="20"/>
                <w:szCs w:val="20"/>
              </w:rPr>
            </w:pPr>
            <w:r>
              <w:rPr>
                <w:rFonts w:ascii="Arial"/>
                <w:sz w:val="20"/>
              </w:rPr>
              <w:t>6</w:t>
            </w:r>
          </w:p>
        </w:tc>
        <w:tc>
          <w:tcPr>
            <w:tcW w:w="6906" w:type="dxa"/>
            <w:tcBorders>
              <w:top w:val="nil"/>
              <w:left w:val="nil"/>
              <w:bottom w:val="nil"/>
              <w:right w:val="nil"/>
            </w:tcBorders>
          </w:tcPr>
          <w:p w:rsidR="00C9472A" w:rsidRPr="00EC7E35" w:rsidRDefault="00C9472A" w:rsidP="005A504B">
            <w:pPr>
              <w:pStyle w:val="TableParagraph"/>
              <w:spacing w:before="134" w:line="270" w:lineRule="auto"/>
              <w:ind w:right="383"/>
              <w:rPr>
                <w:rFonts w:ascii="Arial" w:eastAsia="Arial" w:hAnsi="Arial" w:cs="Arial"/>
                <w:sz w:val="20"/>
                <w:szCs w:val="20"/>
                <w:lang w:val="de-CH"/>
              </w:rPr>
            </w:pPr>
            <w:r w:rsidRPr="00EC7E35">
              <w:rPr>
                <w:rFonts w:ascii="Arial" w:hAnsi="Arial"/>
                <w:sz w:val="20"/>
                <w:lang w:val="de-CH"/>
              </w:rPr>
              <w:t>Bestehen</w:t>
            </w:r>
            <w:r w:rsidRPr="00EC7E35">
              <w:rPr>
                <w:rFonts w:ascii="Arial" w:hAnsi="Arial"/>
                <w:spacing w:val="-7"/>
                <w:sz w:val="20"/>
                <w:lang w:val="de-CH"/>
              </w:rPr>
              <w:t xml:space="preserve"> </w:t>
            </w:r>
            <w:r w:rsidRPr="00EC7E35">
              <w:rPr>
                <w:rFonts w:ascii="Arial" w:hAnsi="Arial"/>
                <w:sz w:val="20"/>
                <w:lang w:val="de-CH"/>
              </w:rPr>
              <w:t>andere</w:t>
            </w:r>
            <w:r w:rsidRPr="00EC7E35">
              <w:rPr>
                <w:rFonts w:ascii="Arial" w:hAnsi="Arial"/>
                <w:spacing w:val="-8"/>
                <w:sz w:val="20"/>
                <w:lang w:val="de-CH"/>
              </w:rPr>
              <w:t xml:space="preserve"> </w:t>
            </w:r>
            <w:r w:rsidRPr="00EC7E35">
              <w:rPr>
                <w:rFonts w:ascii="Arial" w:hAnsi="Arial"/>
                <w:sz w:val="20"/>
                <w:lang w:val="de-CH"/>
              </w:rPr>
              <w:t>Gründe</w:t>
            </w:r>
            <w:r w:rsidRPr="00EC7E35">
              <w:rPr>
                <w:rFonts w:ascii="Arial" w:hAnsi="Arial"/>
                <w:spacing w:val="-7"/>
                <w:sz w:val="20"/>
                <w:lang w:val="de-CH"/>
              </w:rPr>
              <w:t xml:space="preserve"> </w:t>
            </w:r>
            <w:r w:rsidRPr="00EC7E35">
              <w:rPr>
                <w:rFonts w:ascii="Arial" w:hAnsi="Arial"/>
                <w:sz w:val="20"/>
                <w:lang w:val="de-CH"/>
              </w:rPr>
              <w:t>oder</w:t>
            </w:r>
            <w:r w:rsidRPr="00EC7E35">
              <w:rPr>
                <w:rFonts w:ascii="Arial" w:hAnsi="Arial"/>
                <w:spacing w:val="-7"/>
                <w:sz w:val="20"/>
                <w:lang w:val="de-CH"/>
              </w:rPr>
              <w:t xml:space="preserve"> </w:t>
            </w:r>
            <w:r w:rsidRPr="00EC7E35">
              <w:rPr>
                <w:rFonts w:ascii="Arial" w:hAnsi="Arial"/>
                <w:sz w:val="20"/>
                <w:lang w:val="de-CH"/>
              </w:rPr>
              <w:t>Hinweise,</w:t>
            </w:r>
            <w:r w:rsidRPr="00EC7E35">
              <w:rPr>
                <w:rFonts w:ascii="Arial" w:hAnsi="Arial"/>
                <w:spacing w:val="-2"/>
                <w:sz w:val="20"/>
                <w:lang w:val="de-CH"/>
              </w:rPr>
              <w:t xml:space="preserve"> </w:t>
            </w:r>
            <w:r w:rsidRPr="00EC7E35">
              <w:rPr>
                <w:rFonts w:ascii="Arial" w:hAnsi="Arial"/>
                <w:spacing w:val="-1"/>
                <w:sz w:val="20"/>
                <w:lang w:val="de-CH"/>
              </w:rPr>
              <w:t>welche</w:t>
            </w:r>
            <w:r w:rsidRPr="00EC7E35">
              <w:rPr>
                <w:rFonts w:ascii="Arial" w:hAnsi="Arial"/>
                <w:spacing w:val="-6"/>
                <w:sz w:val="20"/>
                <w:lang w:val="de-CH"/>
              </w:rPr>
              <w:t xml:space="preserve"> </w:t>
            </w:r>
            <w:r w:rsidRPr="00EC7E35">
              <w:rPr>
                <w:rFonts w:ascii="Arial" w:hAnsi="Arial"/>
                <w:sz w:val="20"/>
                <w:lang w:val="de-CH"/>
              </w:rPr>
              <w:t>für</w:t>
            </w:r>
            <w:r w:rsidRPr="00EC7E35">
              <w:rPr>
                <w:rFonts w:ascii="Arial" w:hAnsi="Arial"/>
                <w:spacing w:val="-8"/>
                <w:sz w:val="20"/>
                <w:lang w:val="de-CH"/>
              </w:rPr>
              <w:t xml:space="preserve"> </w:t>
            </w:r>
            <w:r w:rsidRPr="00EC7E35">
              <w:rPr>
                <w:rFonts w:ascii="Arial" w:hAnsi="Arial"/>
                <w:sz w:val="20"/>
                <w:lang w:val="de-CH"/>
              </w:rPr>
              <w:t>ein</w:t>
            </w:r>
            <w:r w:rsidRPr="00EC7E35">
              <w:rPr>
                <w:rFonts w:ascii="Arial" w:hAnsi="Arial"/>
                <w:spacing w:val="-7"/>
                <w:sz w:val="20"/>
                <w:lang w:val="de-CH"/>
              </w:rPr>
              <w:t xml:space="preserve"> </w:t>
            </w:r>
            <w:r w:rsidRPr="00EC7E35">
              <w:rPr>
                <w:rFonts w:ascii="Arial" w:hAnsi="Arial"/>
                <w:sz w:val="20"/>
                <w:lang w:val="de-CH"/>
              </w:rPr>
              <w:t>Vorliegen</w:t>
            </w:r>
            <w:r w:rsidRPr="00EC7E35">
              <w:rPr>
                <w:rFonts w:ascii="Arial" w:hAnsi="Arial"/>
                <w:spacing w:val="28"/>
                <w:w w:val="99"/>
                <w:sz w:val="20"/>
                <w:lang w:val="de-CH"/>
              </w:rPr>
              <w:t xml:space="preserve"> </w:t>
            </w:r>
            <w:r w:rsidRPr="00EC7E35">
              <w:rPr>
                <w:rFonts w:ascii="Arial" w:hAnsi="Arial"/>
                <w:spacing w:val="-1"/>
                <w:sz w:val="20"/>
                <w:lang w:val="de-CH"/>
              </w:rPr>
              <w:t>von</w:t>
            </w:r>
            <w:r w:rsidRPr="00EC7E35">
              <w:rPr>
                <w:rFonts w:ascii="Arial" w:hAnsi="Arial"/>
                <w:spacing w:val="-9"/>
                <w:sz w:val="20"/>
                <w:lang w:val="de-CH"/>
              </w:rPr>
              <w:t xml:space="preserve"> </w:t>
            </w:r>
            <w:r w:rsidRPr="00EC7E35">
              <w:rPr>
                <w:rFonts w:ascii="Arial" w:hAnsi="Arial"/>
                <w:sz w:val="20"/>
                <w:lang w:val="de-CH"/>
              </w:rPr>
              <w:t>besonderen</w:t>
            </w:r>
            <w:r w:rsidRPr="00EC7E35">
              <w:rPr>
                <w:rFonts w:ascii="Arial" w:hAnsi="Arial"/>
                <w:spacing w:val="-10"/>
                <w:sz w:val="20"/>
                <w:lang w:val="de-CH"/>
              </w:rPr>
              <w:t xml:space="preserve"> </w:t>
            </w:r>
            <w:r w:rsidRPr="00EC7E35">
              <w:rPr>
                <w:rFonts w:ascii="Arial" w:hAnsi="Arial"/>
                <w:sz w:val="20"/>
                <w:lang w:val="de-CH"/>
              </w:rPr>
              <w:t>Risiken</w:t>
            </w:r>
            <w:r w:rsidRPr="00EC7E35">
              <w:rPr>
                <w:rFonts w:ascii="Arial" w:hAnsi="Arial"/>
                <w:spacing w:val="-10"/>
                <w:sz w:val="20"/>
                <w:lang w:val="de-CH"/>
              </w:rPr>
              <w:t xml:space="preserve"> </w:t>
            </w:r>
            <w:r w:rsidRPr="00EC7E35">
              <w:rPr>
                <w:rFonts w:ascii="Arial" w:hAnsi="Arial"/>
                <w:sz w:val="20"/>
                <w:lang w:val="de-CH"/>
              </w:rPr>
              <w:t>sprechen</w:t>
            </w:r>
            <w:r w:rsidRPr="00EC7E35">
              <w:rPr>
                <w:rFonts w:ascii="Arial" w:hAnsi="Arial"/>
                <w:spacing w:val="-10"/>
                <w:sz w:val="20"/>
                <w:lang w:val="de-CH"/>
              </w:rPr>
              <w:t xml:space="preserve"> </w:t>
            </w:r>
            <w:r w:rsidRPr="00EC7E35">
              <w:rPr>
                <w:rFonts w:ascii="Arial" w:hAnsi="Arial"/>
                <w:sz w:val="20"/>
                <w:lang w:val="de-CH"/>
              </w:rPr>
              <w:t>können?</w:t>
            </w:r>
            <w:r>
              <w:rPr>
                <w:rFonts w:ascii="Arial"/>
                <w:position w:val="10"/>
                <w:sz w:val="13"/>
                <w:lang w:val="de-CH"/>
              </w:rPr>
              <w:t xml:space="preserve"> 6</w:t>
            </w:r>
          </w:p>
          <w:p w:rsidR="00C9472A" w:rsidRPr="00EC7E35" w:rsidRDefault="00C9472A" w:rsidP="005A504B">
            <w:pPr>
              <w:pStyle w:val="TableParagraph"/>
              <w:spacing w:before="1"/>
              <w:rPr>
                <w:rFonts w:ascii="Arial" w:eastAsia="Arial" w:hAnsi="Arial" w:cs="Arial"/>
                <w:sz w:val="20"/>
                <w:szCs w:val="20"/>
                <w:lang w:val="de-CH"/>
              </w:rPr>
            </w:pPr>
            <w:r w:rsidRPr="00EC7E35">
              <w:rPr>
                <w:rFonts w:ascii="Arial" w:hAnsi="Arial"/>
                <w:spacing w:val="-1"/>
                <w:sz w:val="20"/>
                <w:lang w:val="de-CH"/>
              </w:rPr>
              <w:t>Falls</w:t>
            </w:r>
            <w:r w:rsidRPr="00EC7E35">
              <w:rPr>
                <w:rFonts w:ascii="Arial" w:hAnsi="Arial"/>
                <w:spacing w:val="-7"/>
                <w:sz w:val="20"/>
                <w:lang w:val="de-CH"/>
              </w:rPr>
              <w:t xml:space="preserve"> </w:t>
            </w:r>
            <w:r w:rsidRPr="00EC7E35">
              <w:rPr>
                <w:rFonts w:ascii="Arial" w:hAnsi="Arial"/>
                <w:sz w:val="20"/>
                <w:lang w:val="de-CH"/>
              </w:rPr>
              <w:t>Ja</w:t>
            </w:r>
            <w:r w:rsidRPr="00EC7E35">
              <w:rPr>
                <w:rFonts w:ascii="Arial" w:hAnsi="Arial"/>
                <w:spacing w:val="-6"/>
                <w:sz w:val="20"/>
                <w:lang w:val="de-CH"/>
              </w:rPr>
              <w:t xml:space="preserve"> </w:t>
            </w:r>
            <w:r w:rsidRPr="00EC7E35">
              <w:rPr>
                <w:rFonts w:ascii="Arial" w:hAnsi="Arial"/>
                <w:spacing w:val="-1"/>
                <w:sz w:val="20"/>
                <w:lang w:val="de-CH"/>
              </w:rPr>
              <w:t>oder</w:t>
            </w:r>
            <w:r w:rsidRPr="00EC7E35">
              <w:rPr>
                <w:rFonts w:ascii="Arial" w:hAnsi="Arial"/>
                <w:spacing w:val="-8"/>
                <w:sz w:val="20"/>
                <w:lang w:val="de-CH"/>
              </w:rPr>
              <w:t xml:space="preserve"> </w:t>
            </w:r>
            <w:r w:rsidRPr="00EC7E35">
              <w:rPr>
                <w:rFonts w:ascii="Arial" w:hAnsi="Arial"/>
                <w:sz w:val="20"/>
                <w:lang w:val="de-CH"/>
              </w:rPr>
              <w:t>Unklar:</w:t>
            </w:r>
            <w:r w:rsidRPr="00EC7E35">
              <w:rPr>
                <w:rFonts w:ascii="Arial" w:hAnsi="Arial"/>
                <w:spacing w:val="-7"/>
                <w:sz w:val="20"/>
                <w:lang w:val="de-CH"/>
              </w:rPr>
              <w:t xml:space="preserve"> </w:t>
            </w:r>
            <w:r w:rsidRPr="00012914">
              <w:rPr>
                <w:rFonts w:ascii="Arial" w:hAnsi="Arial"/>
                <w:b/>
                <w:sz w:val="20"/>
                <w:lang w:val="de-CH"/>
              </w:rPr>
              <w:t>Gründe</w:t>
            </w:r>
            <w:r w:rsidRPr="00012914">
              <w:rPr>
                <w:rFonts w:ascii="Arial" w:hAnsi="Arial"/>
                <w:b/>
                <w:spacing w:val="-8"/>
                <w:sz w:val="20"/>
                <w:lang w:val="de-CH"/>
              </w:rPr>
              <w:t xml:space="preserve"> </w:t>
            </w:r>
            <w:r w:rsidRPr="00012914">
              <w:rPr>
                <w:rFonts w:ascii="Arial" w:hAnsi="Arial"/>
                <w:b/>
                <w:sz w:val="20"/>
                <w:lang w:val="de-CH"/>
              </w:rPr>
              <w:t>oder</w:t>
            </w:r>
            <w:r w:rsidRPr="00012914">
              <w:rPr>
                <w:rFonts w:ascii="Arial" w:hAnsi="Arial"/>
                <w:b/>
                <w:spacing w:val="-7"/>
                <w:sz w:val="20"/>
                <w:lang w:val="de-CH"/>
              </w:rPr>
              <w:t xml:space="preserve"> </w:t>
            </w:r>
            <w:r w:rsidRPr="00012914">
              <w:rPr>
                <w:rFonts w:ascii="Arial" w:hAnsi="Arial"/>
                <w:b/>
                <w:sz w:val="20"/>
                <w:lang w:val="de-CH"/>
              </w:rPr>
              <w:t>Hinweise</w:t>
            </w:r>
            <w:r w:rsidRPr="00012914">
              <w:rPr>
                <w:rFonts w:ascii="Arial" w:hAnsi="Arial"/>
                <w:b/>
                <w:spacing w:val="-8"/>
                <w:sz w:val="20"/>
                <w:lang w:val="de-CH"/>
              </w:rPr>
              <w:t xml:space="preserve"> </w:t>
            </w:r>
            <w:r w:rsidRPr="00012914">
              <w:rPr>
                <w:rFonts w:ascii="Arial" w:hAnsi="Arial"/>
                <w:b/>
                <w:sz w:val="20"/>
                <w:lang w:val="de-CH"/>
              </w:rPr>
              <w:t>schriftlich</w:t>
            </w:r>
            <w:r w:rsidRPr="00012914">
              <w:rPr>
                <w:rFonts w:ascii="Arial" w:hAnsi="Arial"/>
                <w:b/>
                <w:spacing w:val="-7"/>
                <w:sz w:val="20"/>
                <w:lang w:val="de-CH"/>
              </w:rPr>
              <w:t xml:space="preserve"> </w:t>
            </w:r>
            <w:r w:rsidRPr="00012914">
              <w:rPr>
                <w:rFonts w:ascii="Arial" w:hAnsi="Arial"/>
                <w:b/>
                <w:sz w:val="20"/>
                <w:lang w:val="de-CH"/>
              </w:rPr>
              <w:t>festhalten</w:t>
            </w:r>
            <w:r w:rsidRPr="00EC7E35">
              <w:rPr>
                <w:rFonts w:ascii="Arial" w:hAnsi="Arial"/>
                <w:sz w:val="20"/>
                <w:lang w:val="de-CH"/>
              </w:rPr>
              <w:t>.</w:t>
            </w:r>
          </w:p>
        </w:tc>
        <w:tc>
          <w:tcPr>
            <w:tcW w:w="851" w:type="dxa"/>
            <w:tcBorders>
              <w:top w:val="nil"/>
              <w:left w:val="nil"/>
              <w:bottom w:val="nil"/>
              <w:right w:val="nil"/>
            </w:tcBorders>
            <w:shd w:val="clear" w:color="auto" w:fill="FF4343"/>
          </w:tcPr>
          <w:sdt>
            <w:sdtPr>
              <w:rPr>
                <w:rFonts w:ascii="Arial" w:eastAsia="Arial" w:hAnsi="Arial" w:cs="Arial"/>
                <w:sz w:val="20"/>
                <w:szCs w:val="20"/>
              </w:rPr>
              <w:id w:val="631831306"/>
              <w14:checkbox>
                <w14:checked w14:val="0"/>
                <w14:checkedState w14:val="2612" w14:font="MS Gothic"/>
                <w14:uncheckedState w14:val="2610" w14:font="MS Gothic"/>
              </w14:checkbox>
            </w:sdtPr>
            <w:sdtEndPr/>
            <w:sdtContent>
              <w:p w:rsidR="00C9472A" w:rsidRDefault="00C9472A" w:rsidP="00DF71FD">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998929430"/>
              <w14:checkbox>
                <w14:checked w14:val="0"/>
                <w14:checkedState w14:val="2612" w14:font="MS Gothic"/>
                <w14:uncheckedState w14:val="2610" w14:font="MS Gothic"/>
              </w14:checkbox>
            </w:sdtPr>
            <w:sdtEndPr/>
            <w:sdtContent>
              <w:p w:rsidR="00C9472A" w:rsidRDefault="00C9472A" w:rsidP="00DF71FD">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1609850292"/>
              <w14:checkbox>
                <w14:checked w14:val="0"/>
                <w14:checkedState w14:val="2612" w14:font="MS Gothic"/>
                <w14:uncheckedState w14:val="2610" w14:font="MS Gothic"/>
              </w14:checkbox>
            </w:sdtPr>
            <w:sdtEndPr/>
            <w:sdtContent>
              <w:p w:rsidR="00C9472A" w:rsidRDefault="00C9472A" w:rsidP="00DF71FD">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r>
    </w:tbl>
    <w:p w:rsidR="00C9472A" w:rsidRDefault="00C9472A" w:rsidP="00C9472A">
      <w:pPr>
        <w:spacing w:before="7"/>
        <w:rPr>
          <w:rFonts w:eastAsia="Arial" w:cs="Arial"/>
          <w:sz w:val="18"/>
          <w:szCs w:val="18"/>
        </w:rPr>
      </w:pPr>
    </w:p>
    <w:p w:rsidR="00C9472A" w:rsidRPr="00540252" w:rsidRDefault="00C9472A" w:rsidP="00C9472A">
      <w:pPr>
        <w:pStyle w:val="Textkrper"/>
        <w:spacing w:before="74" w:line="271" w:lineRule="auto"/>
        <w:ind w:left="0" w:right="182"/>
        <w:rPr>
          <w:lang w:val="de-CH"/>
        </w:rPr>
      </w:pPr>
      <w:r w:rsidRPr="00EC7E35">
        <w:rPr>
          <w:lang w:val="de-CH"/>
        </w:rPr>
        <w:t>Sofern</w:t>
      </w:r>
      <w:r w:rsidRPr="00EC7E35">
        <w:rPr>
          <w:spacing w:val="-9"/>
          <w:lang w:val="de-CH"/>
        </w:rPr>
        <w:t xml:space="preserve"> </w:t>
      </w:r>
      <w:r w:rsidRPr="00EC7E35">
        <w:rPr>
          <w:lang w:val="de-CH"/>
        </w:rPr>
        <w:t>nicht</w:t>
      </w:r>
      <w:r w:rsidRPr="00EC7E35">
        <w:rPr>
          <w:spacing w:val="-9"/>
          <w:lang w:val="de-CH"/>
        </w:rPr>
        <w:t xml:space="preserve"> </w:t>
      </w:r>
      <w:r w:rsidRPr="00EC7E35">
        <w:rPr>
          <w:lang w:val="de-CH"/>
        </w:rPr>
        <w:t>alle</w:t>
      </w:r>
      <w:r w:rsidRPr="00EC7E35">
        <w:rPr>
          <w:spacing w:val="-8"/>
          <w:lang w:val="de-CH"/>
        </w:rPr>
        <w:t xml:space="preserve"> </w:t>
      </w:r>
      <w:r w:rsidRPr="00EC7E35">
        <w:rPr>
          <w:lang w:val="de-CH"/>
        </w:rPr>
        <w:t>vorstehenden</w:t>
      </w:r>
      <w:r w:rsidRPr="00EC7E35">
        <w:rPr>
          <w:spacing w:val="-9"/>
          <w:lang w:val="de-CH"/>
        </w:rPr>
        <w:t xml:space="preserve"> </w:t>
      </w:r>
      <w:r w:rsidRPr="00EC7E35">
        <w:rPr>
          <w:lang w:val="de-CH"/>
        </w:rPr>
        <w:t>Fragen</w:t>
      </w:r>
      <w:r w:rsidRPr="00EC7E35">
        <w:rPr>
          <w:spacing w:val="-9"/>
          <w:lang w:val="de-CH"/>
        </w:rPr>
        <w:t xml:space="preserve"> </w:t>
      </w:r>
      <w:r w:rsidRPr="00EC7E35">
        <w:rPr>
          <w:lang w:val="de-CH"/>
        </w:rPr>
        <w:t>mit</w:t>
      </w:r>
      <w:r w:rsidRPr="00EC7E35">
        <w:rPr>
          <w:spacing w:val="-8"/>
          <w:lang w:val="de-CH"/>
        </w:rPr>
        <w:t xml:space="preserve"> </w:t>
      </w:r>
      <w:r w:rsidRPr="00EC7E35">
        <w:rPr>
          <w:lang w:val="de-CH"/>
        </w:rPr>
        <w:t>"Nein"</w:t>
      </w:r>
      <w:r w:rsidRPr="00EC7E35">
        <w:rPr>
          <w:spacing w:val="-8"/>
          <w:lang w:val="de-CH"/>
        </w:rPr>
        <w:t xml:space="preserve"> </w:t>
      </w:r>
      <w:r w:rsidRPr="00EC7E35">
        <w:rPr>
          <w:lang w:val="de-CH"/>
        </w:rPr>
        <w:t>beantwortet</w:t>
      </w:r>
      <w:r w:rsidRPr="00EC7E35">
        <w:rPr>
          <w:spacing w:val="-7"/>
          <w:lang w:val="de-CH"/>
        </w:rPr>
        <w:t xml:space="preserve"> </w:t>
      </w:r>
      <w:r w:rsidRPr="00EC7E35">
        <w:rPr>
          <w:lang w:val="de-CH"/>
        </w:rPr>
        <w:t>werden,</w:t>
      </w:r>
      <w:r w:rsidRPr="00EC7E35">
        <w:rPr>
          <w:spacing w:val="-9"/>
          <w:lang w:val="de-CH"/>
        </w:rPr>
        <w:t xml:space="preserve"> </w:t>
      </w:r>
      <w:r w:rsidRPr="00EC7E35">
        <w:rPr>
          <w:lang w:val="de-CH"/>
        </w:rPr>
        <w:t>klärt</w:t>
      </w:r>
      <w:r w:rsidRPr="00EC7E35">
        <w:rPr>
          <w:spacing w:val="-8"/>
          <w:lang w:val="de-CH"/>
        </w:rPr>
        <w:t xml:space="preserve"> </w:t>
      </w:r>
      <w:r>
        <w:rPr>
          <w:lang w:val="de-CH"/>
        </w:rPr>
        <w:t>die Aufsichtsstelle Datenschutz</w:t>
      </w:r>
      <w:r w:rsidRPr="00EC7E35">
        <w:rPr>
          <w:spacing w:val="-8"/>
          <w:lang w:val="de-CH"/>
        </w:rPr>
        <w:t xml:space="preserve"> </w:t>
      </w:r>
      <w:r w:rsidRPr="00EC7E35">
        <w:rPr>
          <w:lang w:val="de-CH"/>
        </w:rPr>
        <w:t>in</w:t>
      </w:r>
      <w:r w:rsidRPr="00EC7E35">
        <w:rPr>
          <w:spacing w:val="-8"/>
          <w:lang w:val="de-CH"/>
        </w:rPr>
        <w:t xml:space="preserve"> </w:t>
      </w:r>
      <w:r w:rsidRPr="00EC7E35">
        <w:rPr>
          <w:lang w:val="de-CH"/>
        </w:rPr>
        <w:t>Zusammenarbeit</w:t>
      </w:r>
      <w:r w:rsidRPr="00EC7E35">
        <w:rPr>
          <w:spacing w:val="-7"/>
          <w:lang w:val="de-CH"/>
        </w:rPr>
        <w:t xml:space="preserve"> </w:t>
      </w:r>
      <w:r w:rsidRPr="00EC7E35">
        <w:rPr>
          <w:spacing w:val="1"/>
          <w:lang w:val="de-CH"/>
        </w:rPr>
        <w:t>mit</w:t>
      </w:r>
      <w:r w:rsidRPr="00EC7E35">
        <w:rPr>
          <w:spacing w:val="-8"/>
          <w:lang w:val="de-CH"/>
        </w:rPr>
        <w:t xml:space="preserve"> </w:t>
      </w:r>
      <w:r w:rsidRPr="00EC7E35">
        <w:rPr>
          <w:lang w:val="de-CH"/>
        </w:rPr>
        <w:t>der</w:t>
      </w:r>
      <w:r w:rsidRPr="00EC7E35">
        <w:rPr>
          <w:spacing w:val="-5"/>
          <w:lang w:val="de-CH"/>
        </w:rPr>
        <w:t xml:space="preserve"> </w:t>
      </w:r>
      <w:r w:rsidRPr="00EC7E35">
        <w:rPr>
          <w:spacing w:val="-1"/>
          <w:lang w:val="de-CH"/>
        </w:rPr>
        <w:t>zuständigen</w:t>
      </w:r>
      <w:r w:rsidRPr="00EC7E35">
        <w:rPr>
          <w:spacing w:val="-8"/>
          <w:lang w:val="de-CH"/>
        </w:rPr>
        <w:t xml:space="preserve"> </w:t>
      </w:r>
      <w:r>
        <w:rPr>
          <w:lang w:val="de-CH"/>
        </w:rPr>
        <w:t>Ansprech</w:t>
      </w:r>
      <w:r w:rsidRPr="00EC7E35">
        <w:rPr>
          <w:lang w:val="de-CH"/>
        </w:rPr>
        <w:t>person</w:t>
      </w:r>
      <w:r w:rsidRPr="00EC7E35">
        <w:rPr>
          <w:spacing w:val="-7"/>
          <w:lang w:val="de-CH"/>
        </w:rPr>
        <w:t xml:space="preserve"> </w:t>
      </w:r>
      <w:r w:rsidRPr="00EC7E35">
        <w:rPr>
          <w:spacing w:val="-1"/>
          <w:lang w:val="de-CH"/>
        </w:rPr>
        <w:t>ab,</w:t>
      </w:r>
      <w:r w:rsidRPr="00EC7E35">
        <w:rPr>
          <w:spacing w:val="-6"/>
          <w:lang w:val="de-CH"/>
        </w:rPr>
        <w:t xml:space="preserve"> </w:t>
      </w:r>
      <w:r w:rsidRPr="00EC7E35">
        <w:rPr>
          <w:lang w:val="de-CH"/>
        </w:rPr>
        <w:t>ob</w:t>
      </w:r>
      <w:r w:rsidRPr="00EC7E35">
        <w:rPr>
          <w:spacing w:val="-7"/>
          <w:lang w:val="de-CH"/>
        </w:rPr>
        <w:t xml:space="preserve"> </w:t>
      </w:r>
      <w:r w:rsidRPr="00EC7E35">
        <w:rPr>
          <w:lang w:val="de-CH"/>
        </w:rPr>
        <w:t>und</w:t>
      </w:r>
      <w:r w:rsidRPr="00EC7E35">
        <w:rPr>
          <w:spacing w:val="-7"/>
          <w:lang w:val="de-CH"/>
        </w:rPr>
        <w:t xml:space="preserve"> </w:t>
      </w:r>
      <w:r w:rsidRPr="00EC7E35">
        <w:rPr>
          <w:lang w:val="de-CH"/>
        </w:rPr>
        <w:t>gegebenenfalls</w:t>
      </w:r>
      <w:r w:rsidRPr="00EC7E35">
        <w:rPr>
          <w:spacing w:val="-7"/>
          <w:lang w:val="de-CH"/>
        </w:rPr>
        <w:t xml:space="preserve"> </w:t>
      </w:r>
      <w:r w:rsidRPr="00EC7E35">
        <w:rPr>
          <w:lang w:val="de-CH"/>
        </w:rPr>
        <w:t>in</w:t>
      </w:r>
      <w:r w:rsidRPr="00EC7E35">
        <w:rPr>
          <w:spacing w:val="-6"/>
          <w:lang w:val="de-CH"/>
        </w:rPr>
        <w:t xml:space="preserve"> </w:t>
      </w:r>
      <w:r w:rsidRPr="00EC7E35">
        <w:rPr>
          <w:spacing w:val="-1"/>
          <w:lang w:val="de-CH"/>
        </w:rPr>
        <w:t>welcher</w:t>
      </w:r>
      <w:r w:rsidRPr="00EC7E35">
        <w:rPr>
          <w:spacing w:val="56"/>
          <w:w w:val="99"/>
          <w:lang w:val="de-CH"/>
        </w:rPr>
        <w:t xml:space="preserve"> </w:t>
      </w:r>
      <w:r w:rsidRPr="00EC7E35">
        <w:rPr>
          <w:lang w:val="de-CH"/>
        </w:rPr>
        <w:t>Weise</w:t>
      </w:r>
      <w:r w:rsidRPr="00EC7E35">
        <w:rPr>
          <w:spacing w:val="-10"/>
          <w:lang w:val="de-CH"/>
        </w:rPr>
        <w:t xml:space="preserve"> </w:t>
      </w:r>
      <w:r w:rsidRPr="00EC7E35">
        <w:rPr>
          <w:spacing w:val="-1"/>
          <w:lang w:val="de-CH"/>
        </w:rPr>
        <w:t>eine</w:t>
      </w:r>
      <w:r w:rsidRPr="00EC7E35">
        <w:rPr>
          <w:spacing w:val="-9"/>
          <w:lang w:val="de-CH"/>
        </w:rPr>
        <w:t xml:space="preserve"> </w:t>
      </w:r>
      <w:r w:rsidRPr="00EC7E35">
        <w:rPr>
          <w:lang w:val="de-CH"/>
        </w:rPr>
        <w:t>Vorabkontrolle</w:t>
      </w:r>
      <w:r w:rsidRPr="00EC7E35">
        <w:rPr>
          <w:spacing w:val="-8"/>
          <w:lang w:val="de-CH"/>
        </w:rPr>
        <w:t xml:space="preserve"> </w:t>
      </w:r>
      <w:r w:rsidRPr="00EC7E35">
        <w:rPr>
          <w:spacing w:val="-1"/>
          <w:lang w:val="de-CH"/>
        </w:rPr>
        <w:t>durchgeführt</w:t>
      </w:r>
      <w:r w:rsidRPr="00EC7E35">
        <w:rPr>
          <w:spacing w:val="-9"/>
          <w:lang w:val="de-CH"/>
        </w:rPr>
        <w:t xml:space="preserve"> </w:t>
      </w:r>
      <w:r w:rsidRPr="00EC7E35">
        <w:rPr>
          <w:spacing w:val="-1"/>
          <w:lang w:val="de-CH"/>
        </w:rPr>
        <w:t>werden</w:t>
      </w:r>
      <w:r w:rsidRPr="00EC7E35">
        <w:rPr>
          <w:spacing w:val="-8"/>
          <w:lang w:val="de-CH"/>
        </w:rPr>
        <w:t xml:space="preserve"> </w:t>
      </w:r>
      <w:r w:rsidRPr="00EC7E35">
        <w:rPr>
          <w:spacing w:val="1"/>
          <w:lang w:val="de-CH"/>
        </w:rPr>
        <w:t>muss.</w:t>
      </w:r>
    </w:p>
    <w:p w:rsidR="00C9472A" w:rsidRDefault="00C9472A" w:rsidP="00C9472A">
      <w:pPr>
        <w:pStyle w:val="Default"/>
        <w:rPr>
          <w:b/>
          <w:bCs/>
          <w:sz w:val="20"/>
          <w:szCs w:val="20"/>
        </w:rPr>
      </w:pPr>
    </w:p>
    <w:p w:rsidR="00C9472A" w:rsidRDefault="00C9472A" w:rsidP="00C9472A">
      <w:pPr>
        <w:pStyle w:val="Default"/>
        <w:rPr>
          <w:b/>
          <w:bCs/>
          <w:sz w:val="20"/>
          <w:szCs w:val="20"/>
        </w:rPr>
      </w:pPr>
    </w:p>
    <w:p w:rsidR="00C9472A" w:rsidRDefault="00C9472A" w:rsidP="00C9472A">
      <w:pPr>
        <w:pStyle w:val="Default"/>
        <w:rPr>
          <w:sz w:val="20"/>
          <w:szCs w:val="20"/>
        </w:rPr>
      </w:pPr>
      <w:r>
        <w:rPr>
          <w:b/>
          <w:bCs/>
          <w:sz w:val="20"/>
          <w:szCs w:val="20"/>
        </w:rPr>
        <w:t>Verantwortliche Ansprechperson und Sicherheitsbeauftragter</w:t>
      </w:r>
    </w:p>
    <w:p w:rsidR="00C9472A" w:rsidRDefault="00C9472A" w:rsidP="00C9472A">
      <w:pPr>
        <w:pStyle w:val="Default"/>
        <w:rPr>
          <w:sz w:val="20"/>
          <w:szCs w:val="20"/>
        </w:rPr>
      </w:pPr>
    </w:p>
    <w:p w:rsidR="00C9472A" w:rsidRDefault="00C9472A" w:rsidP="00C9472A">
      <w:pPr>
        <w:pStyle w:val="Default"/>
        <w:tabs>
          <w:tab w:val="left" w:pos="5387"/>
        </w:tabs>
        <w:rPr>
          <w:sz w:val="20"/>
          <w:szCs w:val="20"/>
        </w:rPr>
      </w:pPr>
      <w:r>
        <w:rPr>
          <w:sz w:val="20"/>
          <w:szCs w:val="20"/>
        </w:rPr>
        <w:t xml:space="preserve">Name, Vorname </w:t>
      </w:r>
      <w:r>
        <w:rPr>
          <w:sz w:val="20"/>
          <w:szCs w:val="20"/>
        </w:rPr>
        <w:tab/>
        <w:t xml:space="preserve">Telefon, E-Mail </w:t>
      </w:r>
    </w:p>
    <w:p w:rsidR="00C9472A" w:rsidRDefault="00C9472A" w:rsidP="00C9472A">
      <w:pPr>
        <w:pStyle w:val="Default"/>
        <w:rPr>
          <w:sz w:val="20"/>
          <w:szCs w:val="20"/>
        </w:rPr>
      </w:pPr>
    </w:p>
    <w:p w:rsidR="00C9472A" w:rsidRDefault="00B3306A" w:rsidP="00C9472A">
      <w:pPr>
        <w:pStyle w:val="Default"/>
        <w:tabs>
          <w:tab w:val="left" w:pos="5387"/>
        </w:tabs>
        <w:rPr>
          <w:sz w:val="20"/>
          <w:szCs w:val="20"/>
        </w:rPr>
      </w:pPr>
      <w:sdt>
        <w:sdtPr>
          <w:rPr>
            <w:sz w:val="20"/>
            <w:szCs w:val="20"/>
          </w:rPr>
          <w:id w:val="1320620674"/>
          <w:placeholder>
            <w:docPart w:val="A338145A749A4A4B97DEB7C84951ADF2"/>
          </w:placeholder>
        </w:sdtPr>
        <w:sdtEndPr/>
        <w:sdtContent>
          <w:r w:rsidR="00C9472A">
            <w:rPr>
              <w:sz w:val="20"/>
              <w:szCs w:val="20"/>
            </w:rPr>
            <w:t>…………………………………………….…</w:t>
          </w:r>
        </w:sdtContent>
      </w:sdt>
      <w:r w:rsidR="00C9472A">
        <w:rPr>
          <w:sz w:val="20"/>
          <w:szCs w:val="20"/>
        </w:rPr>
        <w:tab/>
      </w:r>
      <w:sdt>
        <w:sdtPr>
          <w:rPr>
            <w:sz w:val="20"/>
            <w:szCs w:val="20"/>
          </w:rPr>
          <w:id w:val="1497758957"/>
          <w:placeholder>
            <w:docPart w:val="A338145A749A4A4B97DEB7C84951ADF2"/>
          </w:placeholder>
        </w:sdtPr>
        <w:sdtEndPr/>
        <w:sdtContent>
          <w:sdt>
            <w:sdtPr>
              <w:rPr>
                <w:sz w:val="20"/>
                <w:szCs w:val="20"/>
              </w:rPr>
              <w:id w:val="-962492398"/>
            </w:sdtPr>
            <w:sdtEndPr/>
            <w:sdtContent>
              <w:r w:rsidR="00C9472A">
                <w:rPr>
                  <w:sz w:val="20"/>
                  <w:szCs w:val="20"/>
                </w:rPr>
                <w:t>…………………………………………….…</w:t>
              </w:r>
            </w:sdtContent>
          </w:sdt>
        </w:sdtContent>
      </w:sdt>
    </w:p>
    <w:p w:rsidR="00C9472A" w:rsidRDefault="00C9472A" w:rsidP="00C9472A">
      <w:pPr>
        <w:pStyle w:val="Default"/>
        <w:rPr>
          <w:sz w:val="20"/>
          <w:szCs w:val="20"/>
        </w:rPr>
      </w:pPr>
    </w:p>
    <w:p w:rsidR="00C9472A" w:rsidRDefault="00C9472A" w:rsidP="00C9472A">
      <w:pPr>
        <w:pStyle w:val="Default"/>
        <w:tabs>
          <w:tab w:val="left" w:pos="5387"/>
        </w:tabs>
        <w:rPr>
          <w:sz w:val="20"/>
          <w:szCs w:val="20"/>
        </w:rPr>
      </w:pPr>
      <w:r>
        <w:rPr>
          <w:sz w:val="20"/>
          <w:szCs w:val="20"/>
        </w:rPr>
        <w:t xml:space="preserve">Funktion </w:t>
      </w:r>
      <w:r>
        <w:rPr>
          <w:sz w:val="20"/>
          <w:szCs w:val="20"/>
        </w:rPr>
        <w:tab/>
        <w:t xml:space="preserve">Datum, Unterschrift </w:t>
      </w:r>
    </w:p>
    <w:p w:rsidR="00C9472A" w:rsidRDefault="00C9472A" w:rsidP="00C9472A">
      <w:pPr>
        <w:pStyle w:val="Kopfzeile"/>
        <w:tabs>
          <w:tab w:val="left" w:pos="709"/>
          <w:tab w:val="left" w:pos="5387"/>
        </w:tabs>
        <w:rPr>
          <w:sz w:val="20"/>
        </w:rPr>
      </w:pPr>
    </w:p>
    <w:p w:rsidR="00C9472A" w:rsidRPr="007A7DB9" w:rsidRDefault="00B3306A" w:rsidP="00C9472A">
      <w:pPr>
        <w:pStyle w:val="Kopfzeile"/>
        <w:tabs>
          <w:tab w:val="left" w:pos="709"/>
          <w:tab w:val="left" w:pos="5387"/>
        </w:tabs>
        <w:rPr>
          <w:sz w:val="20"/>
        </w:rPr>
      </w:pPr>
      <w:sdt>
        <w:sdtPr>
          <w:rPr>
            <w:sz w:val="20"/>
          </w:rPr>
          <w:id w:val="-1246407337"/>
        </w:sdtPr>
        <w:sdtEndPr/>
        <w:sdtContent>
          <w:r w:rsidR="00C9472A">
            <w:rPr>
              <w:sz w:val="20"/>
            </w:rPr>
            <w:t>…………………………………………….…</w:t>
          </w:r>
        </w:sdtContent>
      </w:sdt>
      <w:r w:rsidR="00C9472A">
        <w:rPr>
          <w:sz w:val="20"/>
        </w:rPr>
        <w:tab/>
      </w:r>
      <w:sdt>
        <w:sdtPr>
          <w:rPr>
            <w:sz w:val="20"/>
          </w:rPr>
          <w:id w:val="1490212836"/>
        </w:sdtPr>
        <w:sdtEndPr/>
        <w:sdtContent>
          <w:r w:rsidR="00C9472A">
            <w:rPr>
              <w:sz w:val="20"/>
            </w:rPr>
            <w:t>…………………………………………….…</w:t>
          </w:r>
        </w:sdtContent>
      </w:sdt>
    </w:p>
    <w:p w:rsidR="00493C1A" w:rsidRDefault="00C9472A" w:rsidP="00012914">
      <w:pPr>
        <w:pStyle w:val="Default"/>
        <w:tabs>
          <w:tab w:val="left" w:pos="5387"/>
        </w:tabs>
      </w:pPr>
      <w:r w:rsidRPr="00564DA6">
        <w:rPr>
          <w:sz w:val="20"/>
          <w:szCs w:val="20"/>
        </w:rPr>
        <w:t>Beilagen</w:t>
      </w:r>
      <w:r w:rsidRPr="00012914">
        <w:rPr>
          <w:sz w:val="20"/>
          <w:szCs w:val="20"/>
        </w:rPr>
        <w:t xml:space="preserve"> </w:t>
      </w:r>
      <w:sdt>
        <w:sdtPr>
          <w:rPr>
            <w:sz w:val="20"/>
            <w:szCs w:val="20"/>
          </w:rPr>
          <w:id w:val="-1431049517"/>
        </w:sdtPr>
        <w:sdtEndPr/>
        <w:sdtContent>
          <w:r w:rsidRPr="00012914">
            <w:rPr>
              <w:sz w:val="20"/>
              <w:szCs w:val="20"/>
            </w:rPr>
            <w:t>…………………………………………….…</w:t>
          </w:r>
        </w:sdtContent>
      </w:sdt>
      <w:r w:rsidRPr="00012914">
        <w:rPr>
          <w:sz w:val="20"/>
          <w:szCs w:val="20"/>
        </w:rPr>
        <w:tab/>
        <w:t xml:space="preserve"> </w:t>
      </w:r>
      <w:r w:rsidR="00493C1A">
        <w:br w:type="page"/>
      </w:r>
    </w:p>
    <w:p w:rsidR="00012914" w:rsidRDefault="00012914" w:rsidP="00012914">
      <w:pPr>
        <w:pStyle w:val="Textkrper"/>
        <w:spacing w:before="84"/>
        <w:ind w:left="142" w:hanging="142"/>
        <w:rPr>
          <w:iCs/>
          <w:lang w:val="de-CH"/>
        </w:rPr>
      </w:pPr>
      <w:bookmarkStart w:id="0" w:name="_Ref405798152"/>
      <w:bookmarkStart w:id="1" w:name="_Toc506381807"/>
      <w:r w:rsidRPr="00C61D5D">
        <w:rPr>
          <w:i/>
          <w:spacing w:val="-5"/>
          <w:vertAlign w:val="superscript"/>
          <w:lang w:val="de-CH"/>
        </w:rPr>
        <w:lastRenderedPageBreak/>
        <w:t>1</w:t>
      </w:r>
      <w:r>
        <w:rPr>
          <w:i/>
          <w:spacing w:val="-5"/>
          <w:vertAlign w:val="superscript"/>
          <w:lang w:val="de-CH"/>
        </w:rPr>
        <w:tab/>
      </w:r>
      <w:r w:rsidRPr="00B55FFE">
        <w:rPr>
          <w:spacing w:val="-1"/>
          <w:lang w:val="de-CH"/>
        </w:rPr>
        <w:t xml:space="preserve">Unter einem </w:t>
      </w:r>
      <w:r w:rsidRPr="002A3668">
        <w:rPr>
          <w:b/>
          <w:spacing w:val="-1"/>
          <w:lang w:val="de-CH"/>
        </w:rPr>
        <w:t>Abrufverfahren</w:t>
      </w:r>
      <w:r w:rsidRPr="00B55FFE">
        <w:rPr>
          <w:spacing w:val="-1"/>
          <w:lang w:val="de-CH"/>
        </w:rPr>
        <w:t xml:space="preserve"> wird ein automatisiertes Verfahren verstanden, welches Personen oder Stellen </w:t>
      </w:r>
      <w:r w:rsidRPr="0052037C">
        <w:rPr>
          <w:i/>
          <w:spacing w:val="-1"/>
          <w:lang w:val="de-CH"/>
        </w:rPr>
        <w:t>ausserhalb</w:t>
      </w:r>
      <w:r w:rsidRPr="00B55FFE">
        <w:rPr>
          <w:spacing w:val="-1"/>
          <w:lang w:val="de-CH"/>
        </w:rPr>
        <w:t xml:space="preserve"> des verantwortlichen Organs einen Zugriff auf Personendaten durch Abruf ermöglicht. Abruf bedeutet, dass das Auslösen des Zugriffsvorganges durch den Datenempfänger erfolgt, dieser also die jeweiligen Daten beschaffen kann, ohne dass das verantwortliche öffentliche Organ die Berechtigung der konkreten Abfrage </w:t>
      </w:r>
      <w:r>
        <w:rPr>
          <w:spacing w:val="-1"/>
          <w:lang w:val="de-CH"/>
        </w:rPr>
        <w:t xml:space="preserve">jeweils </w:t>
      </w:r>
      <w:r w:rsidRPr="00B55FFE">
        <w:rPr>
          <w:spacing w:val="-1"/>
          <w:lang w:val="de-CH"/>
        </w:rPr>
        <w:t>überprüfen kann. (Online-Zugriff auf einen Informationsbestand, automatisierte Datenabfrage- oder -</w:t>
      </w:r>
      <w:proofErr w:type="spellStart"/>
      <w:r w:rsidRPr="00B55FFE">
        <w:rPr>
          <w:spacing w:val="-1"/>
          <w:lang w:val="de-CH"/>
        </w:rPr>
        <w:t>austauschprozesse</w:t>
      </w:r>
      <w:proofErr w:type="spellEnd"/>
      <w:r w:rsidRPr="00B55FFE">
        <w:rPr>
          <w:spacing w:val="-1"/>
          <w:lang w:val="de-CH"/>
        </w:rPr>
        <w:t xml:space="preserve">). </w:t>
      </w:r>
    </w:p>
    <w:p w:rsidR="00012914" w:rsidRDefault="00012914" w:rsidP="00012914">
      <w:pPr>
        <w:pStyle w:val="Textkrper"/>
        <w:spacing w:before="84"/>
        <w:ind w:left="142" w:hanging="142"/>
        <w:rPr>
          <w:spacing w:val="-1"/>
          <w:lang w:val="de-CH"/>
        </w:rPr>
      </w:pPr>
      <w:r>
        <w:rPr>
          <w:i/>
          <w:spacing w:val="-5"/>
          <w:vertAlign w:val="superscript"/>
          <w:lang w:val="de-CH"/>
        </w:rPr>
        <w:t>2</w:t>
      </w:r>
      <w:r>
        <w:rPr>
          <w:i/>
          <w:spacing w:val="-5"/>
          <w:vertAlign w:val="superscript"/>
          <w:lang w:val="de-CH"/>
        </w:rPr>
        <w:tab/>
      </w:r>
      <w:r w:rsidRPr="002A3668">
        <w:rPr>
          <w:rStyle w:val="Funotenzeichen"/>
          <w:lang w:val="de-CH"/>
        </w:rPr>
        <w:t xml:space="preserve"> </w:t>
      </w:r>
      <w:r w:rsidRPr="002A3668">
        <w:rPr>
          <w:b/>
          <w:spacing w:val="-1"/>
          <w:lang w:val="de-CH"/>
        </w:rPr>
        <w:t>Besondere Personendaten</w:t>
      </w:r>
      <w:r w:rsidRPr="002A3668">
        <w:rPr>
          <w:spacing w:val="-1"/>
          <w:lang w:val="de-CH"/>
        </w:rPr>
        <w:t xml:space="preserve"> sind Personendaten, bei deren Bearbeitung eine besondere Gefahr der Grundrechtsverletzung besteht, wie z.B., wenn diese sich auf religiöse, weltanschauliche oder politische Ansichten, medizinische Angaben, Massnahmen der sozialen Hilfe oder administrative oder strafrechtliche Verfolgung und Sanktionen beziehen (siehe §3 Abs</w:t>
      </w:r>
      <w:r w:rsidR="00DF71FD">
        <w:rPr>
          <w:spacing w:val="-1"/>
          <w:lang w:val="de-CH"/>
        </w:rPr>
        <w:t>.</w:t>
      </w:r>
      <w:r w:rsidRPr="002A3668">
        <w:rPr>
          <w:spacing w:val="-1"/>
          <w:lang w:val="de-CH"/>
        </w:rPr>
        <w:t xml:space="preserve"> 4 IDG). Diese Beispiele sind nicht abschliessend, massgeblich ist die Gefahr der Grundrechtsverletzung. So können auch „normale“ Personendaten wie zum Beispiel Adressen zu „besonderen“ Personendaten werden, so zum Beispiel wenn die betroffene Person an einer Adresse wohnt, die Rückschlüsse auf dessen psychische Gesundheit ermöglicht. Bei der Beurteilung, ob eine besondere Gefahr einer Persönlichkeitsverletzung vorliegt und es sich somit um „besondere Personendaten“ handelt, ist der Kontext, in welchem die Informationen erhoben und verwendet werden miteinzubeziehen. Der Persönlichkeitsschutz kann aber auch über den Datenschutz hinausgehen, zum Beispiel dann, wenn eine Person verfolgt oder bedroht wird und deshalb ihr Aufenthalt nicht bekannt werden darf. Das muss in der Schutzbedarfsanalyse berücksichtigt werden.</w:t>
      </w:r>
      <w:r w:rsidRPr="002A3668">
        <w:rPr>
          <w:lang w:val="de-CH"/>
        </w:rPr>
        <w:t xml:space="preserve"> </w:t>
      </w:r>
      <w:r w:rsidRPr="002A3668">
        <w:rPr>
          <w:spacing w:val="-1"/>
          <w:lang w:val="de-CH"/>
        </w:rPr>
        <w:t>Neben den sensiblen Personendaten gehören auch Persönlichkeitsprofile, d.h. Zusammenstellungen von Informationen, welche Aufschluss über viele As</w:t>
      </w:r>
      <w:r w:rsidR="00DF71FD">
        <w:rPr>
          <w:spacing w:val="-1"/>
          <w:lang w:val="de-CH"/>
        </w:rPr>
        <w:t xml:space="preserve">pekte einer </w:t>
      </w:r>
      <w:r w:rsidRPr="002A3668">
        <w:rPr>
          <w:spacing w:val="-1"/>
          <w:lang w:val="de-CH"/>
        </w:rPr>
        <w:t>Persönlichkeit geben, zu den besonderen Personendaten.</w:t>
      </w:r>
    </w:p>
    <w:p w:rsidR="00012914" w:rsidRDefault="00012914" w:rsidP="00012914">
      <w:pPr>
        <w:pStyle w:val="Textkrper"/>
        <w:spacing w:before="84"/>
        <w:ind w:left="142" w:hanging="142"/>
        <w:rPr>
          <w:b/>
          <w:spacing w:val="-1"/>
          <w:lang w:val="de-CH"/>
        </w:rPr>
      </w:pPr>
      <w:r>
        <w:rPr>
          <w:i/>
          <w:spacing w:val="-5"/>
          <w:vertAlign w:val="superscript"/>
          <w:lang w:val="de-CH"/>
        </w:rPr>
        <w:t>3</w:t>
      </w:r>
      <w:r>
        <w:rPr>
          <w:i/>
          <w:spacing w:val="-5"/>
          <w:vertAlign w:val="superscript"/>
          <w:lang w:val="de-CH"/>
        </w:rPr>
        <w:tab/>
      </w:r>
      <w:r w:rsidRPr="002A3668">
        <w:rPr>
          <w:rStyle w:val="Funotenzeichen"/>
          <w:lang w:val="de-CH"/>
        </w:rPr>
        <w:t xml:space="preserve"> </w:t>
      </w:r>
      <w:r w:rsidRPr="002A3668">
        <w:rPr>
          <w:b/>
          <w:lang w:val="de-CH"/>
        </w:rPr>
        <w:t>Neue Technologien</w:t>
      </w:r>
      <w:r w:rsidRPr="002A3668">
        <w:rPr>
          <w:lang w:val="de-CH"/>
        </w:rPr>
        <w:t xml:space="preserve"> bergen oft neuartige Risiken für die Rechte und Freiheit der betroffenen Personen. „Neu“ heisst in diesem Falle nicht, dass eine Technologie noch nie eingesetzt wurde. „Neu“ heisst vielmehr, dass mit dem Einsatz einer neuen Technologie in Bezug auf Datenbearbeitungen neue Möglichkeiten oder neue Risiken für die Grundrechte betroffener Personen geschaffen werden. Dabei handelt es sich oft um Technologien bzw. Funktionserweiterungen dazu, welche neue oder zusätzliche Informationen generieren</w:t>
      </w:r>
      <w:r>
        <w:rPr>
          <w:lang w:val="de-CH"/>
        </w:rPr>
        <w:t>.</w:t>
      </w:r>
    </w:p>
    <w:p w:rsidR="00012914" w:rsidRPr="002A3668" w:rsidRDefault="00012914" w:rsidP="00012914">
      <w:pPr>
        <w:spacing w:before="84"/>
        <w:ind w:left="142" w:hanging="142"/>
        <w:rPr>
          <w:i/>
          <w:spacing w:val="-5"/>
          <w:sz w:val="20"/>
        </w:rPr>
      </w:pPr>
      <w:r>
        <w:rPr>
          <w:i/>
          <w:spacing w:val="-5"/>
          <w:vertAlign w:val="superscript"/>
        </w:rPr>
        <w:t>4</w:t>
      </w:r>
      <w:r w:rsidRPr="00012914">
        <w:rPr>
          <w:i/>
          <w:spacing w:val="-5"/>
          <w:sz w:val="18"/>
          <w:szCs w:val="18"/>
          <w:vertAlign w:val="superscript"/>
        </w:rPr>
        <w:tab/>
      </w:r>
      <w:r w:rsidRPr="00012914">
        <w:rPr>
          <w:rStyle w:val="Funotenzeichen"/>
          <w:sz w:val="18"/>
          <w:szCs w:val="18"/>
        </w:rPr>
        <w:t xml:space="preserve"> </w:t>
      </w:r>
      <w:r w:rsidRPr="00012914">
        <w:rPr>
          <w:rFonts w:eastAsia="Arial"/>
          <w:spacing w:val="-1"/>
          <w:sz w:val="18"/>
          <w:szCs w:val="18"/>
        </w:rPr>
        <w:t xml:space="preserve">Die Tatsache, dass durch eine Datenbearbeitung eine </w:t>
      </w:r>
      <w:r w:rsidRPr="00012914">
        <w:rPr>
          <w:rFonts w:eastAsia="Arial"/>
          <w:b/>
          <w:spacing w:val="-1"/>
          <w:sz w:val="18"/>
          <w:szCs w:val="18"/>
        </w:rPr>
        <w:t>grosse Anzahl Personen betroffen</w:t>
      </w:r>
      <w:r w:rsidRPr="00012914">
        <w:rPr>
          <w:rFonts w:eastAsia="Arial"/>
          <w:spacing w:val="-1"/>
          <w:sz w:val="18"/>
          <w:szCs w:val="18"/>
        </w:rPr>
        <w:t xml:space="preserve"> ist, kann zu besonderen Risiken für die Rechte und Freiheit der betroffenen Personen führen. Von einer grossen Anzahl von Personen ist die Rede, wenn die Datenbearbeitung nicht nur auf einzelne wenige, klar bestimmbare Personen eingeschränkt bleibt sondern im Endausbau des Informatiksystems potentiell weite Personenkreise wie alle Schüler/-innen, Mitarbeitenden, Verkehrsteilnehmenden, Anwohner/-innen etc. von einer Datenbearbeitung betroffen sein können. Das Kriterium „grosse Anzahl Betroffener“ ist deshalb nur schwer mit einer bestimmten Zahl definierbar. Die Zahl 10‘000 birgt sicher eine grosse Anzahl Betroffener, kann aber wie oben beschrieben nur bedingt als Grenzwert für dieses Kriterium gelten.</w:t>
      </w:r>
    </w:p>
    <w:p w:rsidR="00012914" w:rsidRDefault="00012914" w:rsidP="00012914">
      <w:pPr>
        <w:pStyle w:val="Textkrper"/>
        <w:spacing w:before="84"/>
        <w:ind w:left="142" w:hanging="142"/>
        <w:rPr>
          <w:spacing w:val="-1"/>
          <w:lang w:val="de-CH"/>
        </w:rPr>
      </w:pPr>
      <w:r>
        <w:rPr>
          <w:i/>
          <w:spacing w:val="-5"/>
          <w:vertAlign w:val="superscript"/>
          <w:lang w:val="de-CH"/>
        </w:rPr>
        <w:t>5</w:t>
      </w:r>
      <w:r>
        <w:rPr>
          <w:i/>
          <w:spacing w:val="-5"/>
          <w:vertAlign w:val="superscript"/>
          <w:lang w:val="de-CH"/>
        </w:rPr>
        <w:tab/>
      </w:r>
      <w:r w:rsidRPr="002A3668">
        <w:rPr>
          <w:rStyle w:val="Funotenzeichen"/>
          <w:lang w:val="de-CH"/>
        </w:rPr>
        <w:t xml:space="preserve"> </w:t>
      </w:r>
      <w:r w:rsidRPr="002A3668">
        <w:rPr>
          <w:spacing w:val="-1"/>
          <w:lang w:val="de-CH"/>
        </w:rPr>
        <w:t xml:space="preserve">Das Kriterium der </w:t>
      </w:r>
      <w:r w:rsidRPr="002A3668">
        <w:rPr>
          <w:b/>
          <w:spacing w:val="-1"/>
          <w:lang w:val="de-CH"/>
        </w:rPr>
        <w:t>Datenbearbeitung durch mehrere öffentliche Organe</w:t>
      </w:r>
      <w:r>
        <w:rPr>
          <w:spacing w:val="-1"/>
          <w:lang w:val="de-CH"/>
        </w:rPr>
        <w:t xml:space="preserve"> </w:t>
      </w:r>
      <w:r w:rsidRPr="002A3668">
        <w:rPr>
          <w:spacing w:val="-1"/>
          <w:lang w:val="de-CH"/>
        </w:rPr>
        <w:t xml:space="preserve">ist erfüllt, wenn mehrere Organe gemeinsam über Umfang und Art der Datenbearbeitung bestimmen und für diese gemeinsam die Verantwortung </w:t>
      </w:r>
      <w:proofErr w:type="spellStart"/>
      <w:r>
        <w:rPr>
          <w:spacing w:val="-1"/>
          <w:lang w:val="de-CH"/>
        </w:rPr>
        <w:t>regeln</w:t>
      </w:r>
      <w:proofErr w:type="spellEnd"/>
      <w:r>
        <w:rPr>
          <w:spacing w:val="-1"/>
          <w:lang w:val="de-CH"/>
        </w:rPr>
        <w:t xml:space="preserve"> müssen</w:t>
      </w:r>
      <w:r w:rsidRPr="002A3668">
        <w:rPr>
          <w:spacing w:val="-1"/>
          <w:lang w:val="de-CH"/>
        </w:rPr>
        <w:t>, da hier für ein adäquates Risikomanagement besondere Bearbeitungs- und Koordinatio</w:t>
      </w:r>
      <w:r>
        <w:rPr>
          <w:spacing w:val="-1"/>
          <w:lang w:val="de-CH"/>
        </w:rPr>
        <w:t>nsregelungen erforderlich sind.</w:t>
      </w:r>
    </w:p>
    <w:p w:rsidR="00012914" w:rsidRDefault="00012914" w:rsidP="00012914">
      <w:pPr>
        <w:pStyle w:val="Textkrper"/>
        <w:tabs>
          <w:tab w:val="left" w:pos="142"/>
        </w:tabs>
        <w:spacing w:before="84"/>
        <w:ind w:left="142" w:hanging="142"/>
        <w:rPr>
          <w:spacing w:val="-1"/>
          <w:lang w:val="de-CH"/>
        </w:rPr>
      </w:pPr>
      <w:r>
        <w:rPr>
          <w:i/>
          <w:spacing w:val="-5"/>
          <w:vertAlign w:val="superscript"/>
          <w:lang w:val="de-CH"/>
        </w:rPr>
        <w:t>6</w:t>
      </w:r>
      <w:r>
        <w:rPr>
          <w:i/>
          <w:spacing w:val="-5"/>
          <w:vertAlign w:val="superscript"/>
          <w:lang w:val="de-CH"/>
        </w:rPr>
        <w:tab/>
      </w:r>
      <w:r w:rsidRPr="009D4365">
        <w:rPr>
          <w:spacing w:val="-1"/>
          <w:lang w:val="de-CH"/>
        </w:rPr>
        <w:t xml:space="preserve">Beispiele für </w:t>
      </w:r>
      <w:r w:rsidRPr="009D4365">
        <w:rPr>
          <w:b/>
          <w:spacing w:val="-1"/>
          <w:lang w:val="de-CH"/>
        </w:rPr>
        <w:t>besondere Risiken</w:t>
      </w:r>
      <w:r>
        <w:rPr>
          <w:spacing w:val="-1"/>
          <w:lang w:val="de-CH"/>
        </w:rPr>
        <w:t>:</w:t>
      </w:r>
      <w:r>
        <w:rPr>
          <w:i/>
          <w:spacing w:val="-5"/>
          <w:vertAlign w:val="superscript"/>
          <w:lang w:val="de-CH"/>
        </w:rPr>
        <w:t xml:space="preserve"> </w:t>
      </w:r>
      <w:r>
        <w:rPr>
          <w:spacing w:val="-1"/>
          <w:lang w:val="de-CH"/>
        </w:rPr>
        <w:t>Outsourcing der Datenbearbeitung (auch teilweise), Verknüpfung mit anderen Personendatenbeständen, Komplexität der geplanten Systemumgebung, Mobile Zugangspunkte, etc.</w:t>
      </w:r>
    </w:p>
    <w:p w:rsidR="00012914" w:rsidRPr="002A3668" w:rsidRDefault="00012914" w:rsidP="00012914">
      <w:pPr>
        <w:pStyle w:val="Textkrper"/>
        <w:spacing w:before="84"/>
        <w:ind w:left="142" w:hanging="142"/>
        <w:rPr>
          <w:spacing w:val="-1"/>
          <w:lang w:val="de-CH"/>
        </w:rPr>
      </w:pPr>
    </w:p>
    <w:p w:rsidR="00DF71FD" w:rsidRDefault="00DF71FD" w:rsidP="00012914">
      <w:pPr>
        <w:pStyle w:val="Default"/>
        <w:rPr>
          <w:b/>
          <w:bCs/>
          <w:sz w:val="20"/>
          <w:szCs w:val="20"/>
        </w:rPr>
      </w:pPr>
    </w:p>
    <w:p w:rsidR="00012914" w:rsidRDefault="00012914" w:rsidP="00012914">
      <w:pPr>
        <w:pStyle w:val="Default"/>
        <w:rPr>
          <w:sz w:val="20"/>
          <w:szCs w:val="20"/>
        </w:rPr>
      </w:pPr>
      <w:r>
        <w:rPr>
          <w:b/>
          <w:bCs/>
          <w:sz w:val="20"/>
          <w:szCs w:val="20"/>
        </w:rPr>
        <w:t xml:space="preserve">Zustellung dieser ausgefüllten </w:t>
      </w:r>
      <w:r w:rsidRPr="009D4365">
        <w:rPr>
          <w:b/>
          <w:bCs/>
          <w:i/>
          <w:color w:val="0642BA"/>
          <w:sz w:val="20"/>
          <w:szCs w:val="20"/>
        </w:rPr>
        <w:t>Checkliste</w:t>
      </w:r>
      <w:r>
        <w:rPr>
          <w:b/>
          <w:bCs/>
          <w:sz w:val="20"/>
          <w:szCs w:val="20"/>
        </w:rPr>
        <w:t xml:space="preserve"> zusammen mit der </w:t>
      </w:r>
      <w:r w:rsidRPr="009D4365">
        <w:rPr>
          <w:b/>
          <w:bCs/>
          <w:i/>
          <w:color w:val="0642BA"/>
          <w:sz w:val="20"/>
          <w:szCs w:val="20"/>
        </w:rPr>
        <w:t>Schutzbedarfsanalyse</w:t>
      </w:r>
      <w:r>
        <w:rPr>
          <w:b/>
          <w:bCs/>
          <w:sz w:val="20"/>
          <w:szCs w:val="20"/>
        </w:rPr>
        <w:t xml:space="preserve"> und - falls bereits vorhanden </w:t>
      </w:r>
      <w:r w:rsidR="00DF71FD">
        <w:rPr>
          <w:b/>
          <w:bCs/>
          <w:sz w:val="20"/>
          <w:szCs w:val="20"/>
        </w:rPr>
        <w:t xml:space="preserve">- </w:t>
      </w:r>
      <w:r>
        <w:rPr>
          <w:b/>
          <w:bCs/>
          <w:sz w:val="20"/>
          <w:szCs w:val="20"/>
        </w:rPr>
        <w:t xml:space="preserve">der </w:t>
      </w:r>
      <w:r w:rsidRPr="00012914">
        <w:rPr>
          <w:b/>
          <w:bCs/>
          <w:i/>
          <w:color w:val="0642BA"/>
          <w:sz w:val="20"/>
          <w:szCs w:val="20"/>
        </w:rPr>
        <w:t>Studie</w:t>
      </w:r>
      <w:r>
        <w:rPr>
          <w:b/>
          <w:bCs/>
          <w:sz w:val="20"/>
          <w:szCs w:val="20"/>
        </w:rPr>
        <w:t xml:space="preserve"> </w:t>
      </w:r>
      <w:r w:rsidR="00DF71FD">
        <w:rPr>
          <w:b/>
          <w:bCs/>
          <w:sz w:val="20"/>
          <w:szCs w:val="20"/>
        </w:rPr>
        <w:t xml:space="preserve">und </w:t>
      </w:r>
      <w:r>
        <w:rPr>
          <w:b/>
          <w:bCs/>
          <w:sz w:val="20"/>
          <w:szCs w:val="20"/>
        </w:rPr>
        <w:t xml:space="preserve">dem </w:t>
      </w:r>
      <w:r w:rsidRPr="009D4365">
        <w:rPr>
          <w:b/>
          <w:bCs/>
          <w:i/>
          <w:color w:val="0642BA"/>
          <w:sz w:val="20"/>
          <w:szCs w:val="20"/>
        </w:rPr>
        <w:t>Projekt</w:t>
      </w:r>
      <w:r>
        <w:rPr>
          <w:b/>
          <w:bCs/>
          <w:i/>
          <w:color w:val="0642BA"/>
          <w:sz w:val="20"/>
          <w:szCs w:val="20"/>
        </w:rPr>
        <w:t>(</w:t>
      </w:r>
      <w:proofErr w:type="spellStart"/>
      <w:r>
        <w:rPr>
          <w:b/>
          <w:bCs/>
          <w:i/>
          <w:color w:val="0642BA"/>
          <w:sz w:val="20"/>
          <w:szCs w:val="20"/>
        </w:rPr>
        <w:t>initialisierungs</w:t>
      </w:r>
      <w:proofErr w:type="spellEnd"/>
      <w:r>
        <w:rPr>
          <w:b/>
          <w:bCs/>
          <w:i/>
          <w:color w:val="0642BA"/>
          <w:sz w:val="20"/>
          <w:szCs w:val="20"/>
        </w:rPr>
        <w:t>)</w:t>
      </w:r>
      <w:proofErr w:type="spellStart"/>
      <w:r w:rsidRPr="009D4365">
        <w:rPr>
          <w:b/>
          <w:bCs/>
          <w:i/>
          <w:color w:val="0642BA"/>
          <w:sz w:val="20"/>
          <w:szCs w:val="20"/>
        </w:rPr>
        <w:t>auftrag</w:t>
      </w:r>
      <w:proofErr w:type="spellEnd"/>
      <w:r>
        <w:rPr>
          <w:b/>
          <w:bCs/>
          <w:sz w:val="20"/>
          <w:szCs w:val="20"/>
        </w:rPr>
        <w:t xml:space="preserve"> an </w:t>
      </w:r>
    </w:p>
    <w:p w:rsidR="00012914" w:rsidRDefault="00012914" w:rsidP="00012914">
      <w:pPr>
        <w:pStyle w:val="Default"/>
        <w:rPr>
          <w:b/>
          <w:bCs/>
          <w:sz w:val="20"/>
          <w:szCs w:val="20"/>
        </w:rPr>
      </w:pPr>
    </w:p>
    <w:p w:rsidR="00012914" w:rsidRDefault="00012914" w:rsidP="00012914">
      <w:pPr>
        <w:pStyle w:val="Default"/>
        <w:rPr>
          <w:sz w:val="20"/>
          <w:szCs w:val="20"/>
        </w:rPr>
      </w:pPr>
      <w:r>
        <w:rPr>
          <w:b/>
          <w:bCs/>
          <w:sz w:val="20"/>
          <w:szCs w:val="20"/>
        </w:rPr>
        <w:t xml:space="preserve">Aufsichtsstelle Datenschutz Basel-Landschaft ( </w:t>
      </w:r>
      <w:hyperlink r:id="rId8" w:history="1">
        <w:r>
          <w:rPr>
            <w:rStyle w:val="Hyperlink"/>
            <w:b/>
            <w:bCs/>
            <w:sz w:val="20"/>
            <w:szCs w:val="20"/>
          </w:rPr>
          <w:t>datenschutz@bl.ch</w:t>
        </w:r>
      </w:hyperlink>
      <w:r>
        <w:rPr>
          <w:b/>
          <w:bCs/>
          <w:sz w:val="20"/>
          <w:szCs w:val="20"/>
        </w:rPr>
        <w:t xml:space="preserve">) (ausser wenn alle Fragen zur Vorabkontrolle mit "nein" beantwortet werden) </w:t>
      </w:r>
    </w:p>
    <w:bookmarkEnd w:id="0"/>
    <w:bookmarkEnd w:id="1"/>
    <w:p w:rsidR="00CF710D" w:rsidRDefault="00CF710D" w:rsidP="000576CC">
      <w:pPr>
        <w:jc w:val="both"/>
      </w:pPr>
    </w:p>
    <w:p w:rsidR="00CF710D" w:rsidRPr="005E0C0C" w:rsidRDefault="00CF710D" w:rsidP="00CF710D">
      <w:pPr>
        <w:pStyle w:val="Funotentext"/>
        <w:rPr>
          <w:rFonts w:eastAsia="Times New Roman" w:cs="Arial"/>
          <w:sz w:val="22"/>
          <w:lang w:eastAsia="de-DE"/>
        </w:rPr>
      </w:pPr>
      <w:r w:rsidRPr="005E0C0C">
        <w:rPr>
          <w:rFonts w:eastAsia="Times New Roman" w:cs="Arial"/>
          <w:sz w:val="22"/>
          <w:lang w:eastAsia="de-DE"/>
        </w:rPr>
        <w:t>Version 1.</w:t>
      </w:r>
      <w:r>
        <w:rPr>
          <w:rFonts w:eastAsia="Times New Roman" w:cs="Arial"/>
          <w:sz w:val="22"/>
          <w:lang w:eastAsia="de-DE"/>
        </w:rPr>
        <w:t>3</w:t>
      </w:r>
      <w:r w:rsidRPr="005E0C0C">
        <w:rPr>
          <w:rFonts w:eastAsia="Times New Roman" w:cs="Arial"/>
          <w:sz w:val="22"/>
          <w:lang w:eastAsia="de-DE"/>
        </w:rPr>
        <w:t xml:space="preserve"> / </w:t>
      </w:r>
      <w:r>
        <w:rPr>
          <w:rFonts w:eastAsia="Times New Roman" w:cs="Arial"/>
          <w:sz w:val="22"/>
          <w:lang w:eastAsia="de-DE"/>
        </w:rPr>
        <w:t>Februar 2018</w:t>
      </w:r>
    </w:p>
    <w:p w:rsidR="00CF710D" w:rsidRDefault="00CF710D" w:rsidP="00CF710D">
      <w:pPr>
        <w:pStyle w:val="Funotentext"/>
      </w:pPr>
    </w:p>
    <w:p w:rsidR="00CF710D" w:rsidRDefault="00CF710D" w:rsidP="00CF710D">
      <w:pPr>
        <w:pStyle w:val="Funotentext"/>
      </w:pPr>
    </w:p>
    <w:p w:rsidR="00CF710D" w:rsidRDefault="00CF710D" w:rsidP="00CF710D">
      <w:pPr>
        <w:rPr>
          <w:rFonts w:cs="Arial"/>
          <w:b/>
          <w:bCs/>
          <w:noProof/>
          <w:color w:val="FF0000"/>
        </w:rPr>
      </w:pPr>
      <w:r>
        <w:rPr>
          <w:rFonts w:cs="Arial"/>
          <w:b/>
          <w:bCs/>
          <w:noProof/>
          <w:color w:val="FF0000"/>
        </w:rPr>
        <w:t>Aufsichtsstelle Datenschutz</w:t>
      </w:r>
    </w:p>
    <w:p w:rsidR="00CF710D" w:rsidRDefault="00B3306A" w:rsidP="00CF710D">
      <w:pPr>
        <w:rPr>
          <w:rFonts w:cs="Arial"/>
          <w:noProof/>
          <w:color w:val="858C8C"/>
        </w:rPr>
      </w:pPr>
      <w:r>
        <w:rPr>
          <w:rFonts w:cs="Arial"/>
          <w:noProof/>
          <w:color w:val="858C8C"/>
        </w:rPr>
        <w:t>Kanonengasse 20</w:t>
      </w:r>
      <w:bookmarkStart w:id="2" w:name="_GoBack"/>
      <w:bookmarkEnd w:id="2"/>
      <w:r w:rsidR="00CF710D">
        <w:rPr>
          <w:rFonts w:cs="Arial"/>
          <w:noProof/>
          <w:color w:val="858C8C"/>
        </w:rPr>
        <w:br/>
        <w:t>4410 Liestal</w:t>
      </w:r>
      <w:r w:rsidR="00CF710D">
        <w:rPr>
          <w:rFonts w:cs="Arial"/>
          <w:noProof/>
          <w:color w:val="858C8C"/>
        </w:rPr>
        <w:br/>
      </w:r>
      <w:r w:rsidR="00CF710D">
        <w:rPr>
          <w:rFonts w:cs="Arial"/>
          <w:noProof/>
          <w:color w:val="858C8C"/>
        </w:rPr>
        <w:br/>
        <w:t>T 061 552 64 30</w:t>
      </w:r>
    </w:p>
    <w:bookmarkStart w:id="3" w:name="varEmailSigEmail"/>
    <w:bookmarkEnd w:id="3"/>
    <w:p w:rsidR="00CF710D" w:rsidRDefault="00CF710D" w:rsidP="00CF710D">
      <w:pPr>
        <w:rPr>
          <w:rFonts w:cs="Arial"/>
          <w:noProof/>
          <w:color w:val="858C8C"/>
        </w:rPr>
      </w:pPr>
      <w:r>
        <w:rPr>
          <w:rFonts w:cs="Arial"/>
          <w:noProof/>
          <w:color w:val="858C8C"/>
        </w:rPr>
        <w:fldChar w:fldCharType="begin"/>
      </w:r>
      <w:r>
        <w:rPr>
          <w:rFonts w:cs="Arial"/>
          <w:noProof/>
          <w:color w:val="858C8C"/>
        </w:rPr>
        <w:instrText>HYPERLINK "mailto:datenschutz@bl.ch"</w:instrText>
      </w:r>
      <w:r>
        <w:rPr>
          <w:rFonts w:cs="Arial"/>
          <w:noProof/>
          <w:color w:val="858C8C"/>
        </w:rPr>
        <w:fldChar w:fldCharType="separate"/>
      </w:r>
      <w:r w:rsidRPr="00E61376">
        <w:rPr>
          <w:rStyle w:val="Hyperlink"/>
          <w:rFonts w:cs="Arial"/>
          <w:noProof/>
        </w:rPr>
        <w:t>datenschutz@bl.ch</w:t>
      </w:r>
      <w:r>
        <w:rPr>
          <w:rFonts w:cs="Arial"/>
          <w:noProof/>
          <w:color w:val="858C8C"/>
        </w:rPr>
        <w:fldChar w:fldCharType="end"/>
      </w:r>
    </w:p>
    <w:p w:rsidR="00CF710D" w:rsidRPr="00012914" w:rsidRDefault="00B3306A" w:rsidP="00012914">
      <w:pPr>
        <w:pStyle w:val="Funotentext"/>
        <w:rPr>
          <w:sz w:val="22"/>
          <w:szCs w:val="22"/>
        </w:rPr>
      </w:pPr>
      <w:hyperlink r:id="rId9" w:history="1">
        <w:r w:rsidR="00CF710D" w:rsidRPr="00CF710D">
          <w:rPr>
            <w:rStyle w:val="Hyperlink"/>
            <w:sz w:val="22"/>
            <w:szCs w:val="22"/>
          </w:rPr>
          <w:t>www.bl.ch/datenschutz</w:t>
        </w:r>
      </w:hyperlink>
    </w:p>
    <w:sectPr w:rsidR="00CF710D" w:rsidRPr="00012914" w:rsidSect="00D12351">
      <w:headerReference w:type="even" r:id="rId10"/>
      <w:headerReference w:type="default" r:id="rId11"/>
      <w:footerReference w:type="even" r:id="rId12"/>
      <w:footerReference w:type="default" r:id="rId13"/>
      <w:head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19" w:rsidRDefault="00DE0F19" w:rsidP="00CE1DA8">
      <w:r>
        <w:separator/>
      </w:r>
    </w:p>
  </w:endnote>
  <w:endnote w:type="continuationSeparator" w:id="0">
    <w:p w:rsidR="00DE0F19" w:rsidRDefault="00DE0F19"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E0F19">
    <w:pPr>
      <w:pStyle w:val="Fuzeile"/>
    </w:pPr>
  </w:p>
  <w:p w:rsidR="00DE0F19" w:rsidRDefault="00DE0F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DE0F19" w:rsidTr="00D12351">
      <w:tc>
        <w:tcPr>
          <w:tcW w:w="9071" w:type="dxa"/>
          <w:tcMar>
            <w:left w:w="0" w:type="dxa"/>
            <w:right w:w="0" w:type="dxa"/>
          </w:tcMar>
          <w:vAlign w:val="bottom"/>
        </w:tcPr>
        <w:p w:rsidR="00DE0F19" w:rsidRDefault="00DE0F19" w:rsidP="00D97BE7">
          <w:pPr>
            <w:pStyle w:val="Seitenzahlrechts"/>
          </w:pPr>
        </w:p>
      </w:tc>
      <w:tc>
        <w:tcPr>
          <w:tcW w:w="567" w:type="dxa"/>
          <w:tcMar>
            <w:left w:w="0" w:type="dxa"/>
            <w:right w:w="0" w:type="dxa"/>
          </w:tcMar>
          <w:vAlign w:val="bottom"/>
        </w:tcPr>
        <w:p w:rsidR="00DE0F19" w:rsidRDefault="00DE0F19" w:rsidP="00D12351">
          <w:pPr>
            <w:pStyle w:val="Seitenzahlrechts"/>
            <w:jc w:val="right"/>
          </w:pPr>
          <w:r>
            <w:fldChar w:fldCharType="begin"/>
          </w:r>
          <w:r>
            <w:instrText xml:space="preserve"> PAGE  </w:instrText>
          </w:r>
          <w:r>
            <w:fldChar w:fldCharType="separate"/>
          </w:r>
          <w:r w:rsidR="00B3306A">
            <w:rPr>
              <w:noProof/>
            </w:rPr>
            <w:t>2</w:t>
          </w:r>
          <w:r>
            <w:fldChar w:fldCharType="end"/>
          </w:r>
          <w:r>
            <w:t>/</w:t>
          </w:r>
          <w:r>
            <w:fldChar w:fldCharType="begin"/>
          </w:r>
          <w:r>
            <w:instrText xml:space="preserve"> NUMPAGES  </w:instrText>
          </w:r>
          <w:r>
            <w:fldChar w:fldCharType="separate"/>
          </w:r>
          <w:r w:rsidR="00B3306A">
            <w:rPr>
              <w:noProof/>
            </w:rPr>
            <w:t>2</w:t>
          </w:r>
          <w:r>
            <w:rPr>
              <w:noProof/>
            </w:rPr>
            <w:fldChar w:fldCharType="end"/>
          </w:r>
        </w:p>
      </w:tc>
    </w:tr>
  </w:tbl>
  <w:p w:rsidR="00DE0F19" w:rsidRPr="007D4887" w:rsidRDefault="00DE0F19" w:rsidP="002F6BEF">
    <w:pPr>
      <w:pStyle w:val="Seitenzahlrechts"/>
      <w:spacing w:line="20" w:lineRule="exact"/>
    </w:pPr>
  </w:p>
  <w:p w:rsidR="00DE0F19" w:rsidRDefault="00DE0F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19" w:rsidRDefault="00DE0F19" w:rsidP="00CE1DA8">
      <w:r>
        <w:separator/>
      </w:r>
    </w:p>
  </w:footnote>
  <w:footnote w:type="continuationSeparator" w:id="0">
    <w:p w:rsidR="00DE0F19" w:rsidRDefault="00DE0F19"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E0F19">
    <w:pPr>
      <w:pStyle w:val="Kopfzeile"/>
    </w:pPr>
  </w:p>
  <w:p w:rsidR="00DE0F19" w:rsidRDefault="00DE0F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E0F19" w:rsidP="007D4887">
    <w:pPr>
      <w:pStyle w:val="Absender"/>
    </w:pPr>
    <w:r>
      <w:rPr>
        <w:noProof/>
        <w:lang w:eastAsia="de-CH"/>
      </w:rPr>
      <w:drawing>
        <wp:anchor distT="0" distB="0" distL="114300" distR="114300" simplePos="0" relativeHeight="251661312" behindDoc="1" locked="1" layoutInCell="1" allowOverlap="1" wp14:anchorId="23ACA957" wp14:editId="31E92AED">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p w:rsidR="00DE0F19" w:rsidRDefault="00DE0F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E0F19">
    <w:pPr>
      <w:pStyle w:val="Kopfzeile"/>
    </w:pPr>
    <w:r>
      <w:rPr>
        <w:noProof/>
        <w:lang w:eastAsia="de-CH"/>
      </w:rPr>
      <w:drawing>
        <wp:anchor distT="0" distB="0" distL="114300" distR="114300" simplePos="0" relativeHeight="251662336" behindDoc="1" locked="0" layoutInCell="1" allowOverlap="1" wp14:anchorId="5920820A" wp14:editId="4F299F76">
          <wp:simplePos x="0" y="0"/>
          <wp:positionH relativeFrom="rightMargin">
            <wp:posOffset>-3670935</wp:posOffset>
          </wp:positionH>
          <wp:positionV relativeFrom="page">
            <wp:posOffset>251460</wp:posOffset>
          </wp:positionV>
          <wp:extent cx="3962400" cy="861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1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93A15"/>
    <w:multiLevelType w:val="hybridMultilevel"/>
    <w:tmpl w:val="04A8ED30"/>
    <w:lvl w:ilvl="0" w:tplc="56CEAFEA">
      <w:start w:val="1"/>
      <w:numFmt w:val="lowerLetter"/>
      <w:lvlText w:val="%1."/>
      <w:lvlJc w:val="left"/>
      <w:pPr>
        <w:ind w:left="406" w:hanging="296"/>
      </w:pPr>
      <w:rPr>
        <w:rFonts w:ascii="Arial" w:hAnsi="Arial" w:hint="default"/>
        <w:spacing w:val="6"/>
        <w:sz w:val="22"/>
        <w:szCs w:val="18"/>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A48A5"/>
    <w:multiLevelType w:val="multilevel"/>
    <w:tmpl w:val="06F2D6D2"/>
    <w:lvl w:ilvl="0">
      <w:start w:val="1"/>
      <w:numFmt w:val="decimal"/>
      <w:isLgl/>
      <w:lvlText w:val="%1."/>
      <w:lvlJc w:val="left"/>
      <w:pPr>
        <w:ind w:left="720" w:hanging="360"/>
      </w:pPr>
      <w:rPr>
        <w:rFonts w:hint="default"/>
        <w:lang w:val="de-CH"/>
      </w:rPr>
    </w:lvl>
    <w:lvl w:ilvl="1">
      <w:start w:val="6"/>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625522"/>
    <w:multiLevelType w:val="multilevel"/>
    <w:tmpl w:val="4A74BD5C"/>
    <w:numStyleLink w:val="ParlamentsdiensteProtokoll"/>
  </w:abstractNum>
  <w:abstractNum w:abstractNumId="8"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40853"/>
    <w:multiLevelType w:val="hybridMultilevel"/>
    <w:tmpl w:val="19A883B2"/>
    <w:lvl w:ilvl="0" w:tplc="56CEAFEA">
      <w:start w:val="1"/>
      <w:numFmt w:val="lowerLetter"/>
      <w:lvlText w:val="%1."/>
      <w:lvlJc w:val="left"/>
      <w:pPr>
        <w:ind w:left="406" w:hanging="296"/>
      </w:pPr>
      <w:rPr>
        <w:rFonts w:ascii="Arial" w:hAnsi="Arial" w:hint="default"/>
        <w:spacing w:val="6"/>
        <w:sz w:val="22"/>
        <w:szCs w:val="18"/>
      </w:rPr>
    </w:lvl>
    <w:lvl w:ilvl="1" w:tplc="E20439F2">
      <w:start w:val="1"/>
      <w:numFmt w:val="decimal"/>
      <w:lvlText w:val="%2."/>
      <w:lvlJc w:val="left"/>
      <w:pPr>
        <w:ind w:left="1440" w:hanging="360"/>
      </w:pPr>
      <w:rPr>
        <w:rFonts w:ascii="Arial" w:eastAsia="Arial" w:hAnsi="Arial" w:hint="default"/>
        <w:spacing w:val="6"/>
        <w:sz w:val="18"/>
        <w:szCs w:val="18"/>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05D6513"/>
    <w:multiLevelType w:val="multilevel"/>
    <w:tmpl w:val="C4D495B0"/>
    <w:lvl w:ilvl="0">
      <w:start w:val="1"/>
      <w:numFmt w:val="bullet"/>
      <w:lvlText w:val=""/>
      <w:lvlJc w:val="left"/>
      <w:pPr>
        <w:tabs>
          <w:tab w:val="num" w:pos="1007"/>
        </w:tabs>
        <w:ind w:left="1007" w:hanging="360"/>
      </w:pPr>
      <w:rPr>
        <w:rFonts w:ascii="Symbol" w:hAnsi="Symbol" w:hint="default"/>
        <w:sz w:val="20"/>
      </w:rPr>
    </w:lvl>
    <w:lvl w:ilvl="1">
      <w:start w:val="1"/>
      <w:numFmt w:val="bullet"/>
      <w:lvlText w:val="o"/>
      <w:lvlJc w:val="left"/>
      <w:pPr>
        <w:tabs>
          <w:tab w:val="num" w:pos="1727"/>
        </w:tabs>
        <w:ind w:left="1727" w:hanging="360"/>
      </w:pPr>
      <w:rPr>
        <w:rFonts w:ascii="Courier New" w:hAnsi="Courier New" w:hint="default"/>
        <w:sz w:val="20"/>
      </w:rPr>
    </w:lvl>
    <w:lvl w:ilvl="2" w:tentative="1">
      <w:start w:val="1"/>
      <w:numFmt w:val="bullet"/>
      <w:lvlText w:val=""/>
      <w:lvlJc w:val="left"/>
      <w:pPr>
        <w:tabs>
          <w:tab w:val="num" w:pos="2447"/>
        </w:tabs>
        <w:ind w:left="2447" w:hanging="360"/>
      </w:pPr>
      <w:rPr>
        <w:rFonts w:ascii="Wingdings" w:hAnsi="Wingdings" w:hint="default"/>
        <w:sz w:val="20"/>
      </w:rPr>
    </w:lvl>
    <w:lvl w:ilvl="3" w:tentative="1">
      <w:start w:val="1"/>
      <w:numFmt w:val="bullet"/>
      <w:lvlText w:val=""/>
      <w:lvlJc w:val="left"/>
      <w:pPr>
        <w:tabs>
          <w:tab w:val="num" w:pos="3167"/>
        </w:tabs>
        <w:ind w:left="3167" w:hanging="360"/>
      </w:pPr>
      <w:rPr>
        <w:rFonts w:ascii="Wingdings" w:hAnsi="Wingdings" w:hint="default"/>
        <w:sz w:val="20"/>
      </w:rPr>
    </w:lvl>
    <w:lvl w:ilvl="4" w:tentative="1">
      <w:start w:val="1"/>
      <w:numFmt w:val="bullet"/>
      <w:lvlText w:val=""/>
      <w:lvlJc w:val="left"/>
      <w:pPr>
        <w:tabs>
          <w:tab w:val="num" w:pos="3887"/>
        </w:tabs>
        <w:ind w:left="3887" w:hanging="360"/>
      </w:pPr>
      <w:rPr>
        <w:rFonts w:ascii="Wingdings" w:hAnsi="Wingdings" w:hint="default"/>
        <w:sz w:val="20"/>
      </w:rPr>
    </w:lvl>
    <w:lvl w:ilvl="5" w:tentative="1">
      <w:start w:val="1"/>
      <w:numFmt w:val="bullet"/>
      <w:lvlText w:val=""/>
      <w:lvlJc w:val="left"/>
      <w:pPr>
        <w:tabs>
          <w:tab w:val="num" w:pos="4607"/>
        </w:tabs>
        <w:ind w:left="4607" w:hanging="360"/>
      </w:pPr>
      <w:rPr>
        <w:rFonts w:ascii="Wingdings" w:hAnsi="Wingdings" w:hint="default"/>
        <w:sz w:val="20"/>
      </w:rPr>
    </w:lvl>
    <w:lvl w:ilvl="6" w:tentative="1">
      <w:start w:val="1"/>
      <w:numFmt w:val="bullet"/>
      <w:lvlText w:val=""/>
      <w:lvlJc w:val="left"/>
      <w:pPr>
        <w:tabs>
          <w:tab w:val="num" w:pos="5327"/>
        </w:tabs>
        <w:ind w:left="5327" w:hanging="360"/>
      </w:pPr>
      <w:rPr>
        <w:rFonts w:ascii="Wingdings" w:hAnsi="Wingdings" w:hint="default"/>
        <w:sz w:val="20"/>
      </w:rPr>
    </w:lvl>
    <w:lvl w:ilvl="7" w:tentative="1">
      <w:start w:val="1"/>
      <w:numFmt w:val="bullet"/>
      <w:lvlText w:val=""/>
      <w:lvlJc w:val="left"/>
      <w:pPr>
        <w:tabs>
          <w:tab w:val="num" w:pos="6047"/>
        </w:tabs>
        <w:ind w:left="6047" w:hanging="360"/>
      </w:pPr>
      <w:rPr>
        <w:rFonts w:ascii="Wingdings" w:hAnsi="Wingdings" w:hint="default"/>
        <w:sz w:val="20"/>
      </w:rPr>
    </w:lvl>
    <w:lvl w:ilvl="8" w:tentative="1">
      <w:start w:val="1"/>
      <w:numFmt w:val="bullet"/>
      <w:lvlText w:val=""/>
      <w:lvlJc w:val="left"/>
      <w:pPr>
        <w:tabs>
          <w:tab w:val="num" w:pos="6767"/>
        </w:tabs>
        <w:ind w:left="6767" w:hanging="360"/>
      </w:pPr>
      <w:rPr>
        <w:rFonts w:ascii="Wingdings" w:hAnsi="Wingdings" w:hint="default"/>
        <w:sz w:val="20"/>
      </w:rPr>
    </w:lvl>
  </w:abstractNum>
  <w:abstractNum w:abstractNumId="11" w15:restartNumberingAfterBreak="0">
    <w:nsid w:val="44BE64F3"/>
    <w:multiLevelType w:val="multilevel"/>
    <w:tmpl w:val="1856EF7E"/>
    <w:lvl w:ilvl="0">
      <w:start w:val="1"/>
      <w:numFmt w:val="bullet"/>
      <w:lvlText w:val=""/>
      <w:lvlJc w:val="left"/>
      <w:pPr>
        <w:tabs>
          <w:tab w:val="num" w:pos="1007"/>
        </w:tabs>
        <w:ind w:left="1007" w:hanging="360"/>
      </w:pPr>
      <w:rPr>
        <w:rFonts w:ascii="Symbol" w:hAnsi="Symbol" w:hint="default"/>
        <w:sz w:val="20"/>
      </w:rPr>
    </w:lvl>
    <w:lvl w:ilvl="1">
      <w:numFmt w:val="bullet"/>
      <w:lvlText w:val="–"/>
      <w:lvlJc w:val="left"/>
      <w:pPr>
        <w:tabs>
          <w:tab w:val="num" w:pos="1727"/>
        </w:tabs>
        <w:ind w:left="1727" w:hanging="360"/>
      </w:pPr>
      <w:rPr>
        <w:rFonts w:ascii="Arial" w:eastAsia="Times New Roman" w:hAnsi="Arial" w:cs="Arial" w:hint="default"/>
        <w:sz w:val="20"/>
      </w:rPr>
    </w:lvl>
    <w:lvl w:ilvl="2" w:tentative="1">
      <w:start w:val="1"/>
      <w:numFmt w:val="bullet"/>
      <w:lvlText w:val=""/>
      <w:lvlJc w:val="left"/>
      <w:pPr>
        <w:tabs>
          <w:tab w:val="num" w:pos="2447"/>
        </w:tabs>
        <w:ind w:left="2447" w:hanging="360"/>
      </w:pPr>
      <w:rPr>
        <w:rFonts w:ascii="Wingdings" w:hAnsi="Wingdings" w:hint="default"/>
        <w:sz w:val="20"/>
      </w:rPr>
    </w:lvl>
    <w:lvl w:ilvl="3" w:tentative="1">
      <w:start w:val="1"/>
      <w:numFmt w:val="bullet"/>
      <w:lvlText w:val=""/>
      <w:lvlJc w:val="left"/>
      <w:pPr>
        <w:tabs>
          <w:tab w:val="num" w:pos="3167"/>
        </w:tabs>
        <w:ind w:left="3167" w:hanging="360"/>
      </w:pPr>
      <w:rPr>
        <w:rFonts w:ascii="Wingdings" w:hAnsi="Wingdings" w:hint="default"/>
        <w:sz w:val="20"/>
      </w:rPr>
    </w:lvl>
    <w:lvl w:ilvl="4" w:tentative="1">
      <w:start w:val="1"/>
      <w:numFmt w:val="bullet"/>
      <w:lvlText w:val=""/>
      <w:lvlJc w:val="left"/>
      <w:pPr>
        <w:tabs>
          <w:tab w:val="num" w:pos="3887"/>
        </w:tabs>
        <w:ind w:left="3887" w:hanging="360"/>
      </w:pPr>
      <w:rPr>
        <w:rFonts w:ascii="Wingdings" w:hAnsi="Wingdings" w:hint="default"/>
        <w:sz w:val="20"/>
      </w:rPr>
    </w:lvl>
    <w:lvl w:ilvl="5" w:tentative="1">
      <w:start w:val="1"/>
      <w:numFmt w:val="bullet"/>
      <w:lvlText w:val=""/>
      <w:lvlJc w:val="left"/>
      <w:pPr>
        <w:tabs>
          <w:tab w:val="num" w:pos="4607"/>
        </w:tabs>
        <w:ind w:left="4607" w:hanging="360"/>
      </w:pPr>
      <w:rPr>
        <w:rFonts w:ascii="Wingdings" w:hAnsi="Wingdings" w:hint="default"/>
        <w:sz w:val="20"/>
      </w:rPr>
    </w:lvl>
    <w:lvl w:ilvl="6" w:tentative="1">
      <w:start w:val="1"/>
      <w:numFmt w:val="bullet"/>
      <w:lvlText w:val=""/>
      <w:lvlJc w:val="left"/>
      <w:pPr>
        <w:tabs>
          <w:tab w:val="num" w:pos="5327"/>
        </w:tabs>
        <w:ind w:left="5327" w:hanging="360"/>
      </w:pPr>
      <w:rPr>
        <w:rFonts w:ascii="Wingdings" w:hAnsi="Wingdings" w:hint="default"/>
        <w:sz w:val="20"/>
      </w:rPr>
    </w:lvl>
    <w:lvl w:ilvl="7" w:tentative="1">
      <w:start w:val="1"/>
      <w:numFmt w:val="bullet"/>
      <w:lvlText w:val=""/>
      <w:lvlJc w:val="left"/>
      <w:pPr>
        <w:tabs>
          <w:tab w:val="num" w:pos="6047"/>
        </w:tabs>
        <w:ind w:left="6047" w:hanging="360"/>
      </w:pPr>
      <w:rPr>
        <w:rFonts w:ascii="Wingdings" w:hAnsi="Wingdings" w:hint="default"/>
        <w:sz w:val="20"/>
      </w:rPr>
    </w:lvl>
    <w:lvl w:ilvl="8" w:tentative="1">
      <w:start w:val="1"/>
      <w:numFmt w:val="bullet"/>
      <w:lvlText w:val=""/>
      <w:lvlJc w:val="left"/>
      <w:pPr>
        <w:tabs>
          <w:tab w:val="num" w:pos="6767"/>
        </w:tabs>
        <w:ind w:left="6767" w:hanging="360"/>
      </w:pPr>
      <w:rPr>
        <w:rFonts w:ascii="Wingdings" w:hAnsi="Wingdings" w:hint="default"/>
        <w:sz w:val="20"/>
      </w:rPr>
    </w:lvl>
  </w:abstractNum>
  <w:abstractNum w:abstractNumId="12" w15:restartNumberingAfterBreak="0">
    <w:nsid w:val="4A5567E4"/>
    <w:multiLevelType w:val="multilevel"/>
    <w:tmpl w:val="0409001F"/>
    <w:numStyleLink w:val="AktennotizTraktanden"/>
  </w:abstractNum>
  <w:abstractNum w:abstractNumId="13" w15:restartNumberingAfterBreak="0">
    <w:nsid w:val="4B41527F"/>
    <w:multiLevelType w:val="hybridMultilevel"/>
    <w:tmpl w:val="12A0C4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86DAC"/>
    <w:multiLevelType w:val="hybridMultilevel"/>
    <w:tmpl w:val="63A2B78C"/>
    <w:lvl w:ilvl="0" w:tplc="53007852">
      <w:start w:val="1"/>
      <w:numFmt w:val="lowerLetter"/>
      <w:lvlText w:val="%1."/>
      <w:lvlJc w:val="left"/>
      <w:pPr>
        <w:ind w:left="406" w:hanging="296"/>
      </w:pPr>
      <w:rPr>
        <w:rFonts w:ascii="Arial" w:hAnsi="Arial" w:hint="default"/>
        <w:spacing w:val="6"/>
        <w:sz w:val="22"/>
        <w:szCs w:val="18"/>
      </w:rPr>
    </w:lvl>
    <w:lvl w:ilvl="1" w:tplc="B08EBB72">
      <w:start w:val="1"/>
      <w:numFmt w:val="bullet"/>
      <w:lvlText w:val="•"/>
      <w:lvlJc w:val="left"/>
      <w:pPr>
        <w:ind w:left="1053" w:hanging="296"/>
      </w:pPr>
      <w:rPr>
        <w:rFonts w:hint="default"/>
      </w:rPr>
    </w:lvl>
    <w:lvl w:ilvl="2" w:tplc="9B8E0DC8">
      <w:start w:val="1"/>
      <w:numFmt w:val="bullet"/>
      <w:lvlText w:val="•"/>
      <w:lvlJc w:val="left"/>
      <w:pPr>
        <w:ind w:left="1701" w:hanging="296"/>
      </w:pPr>
      <w:rPr>
        <w:rFonts w:hint="default"/>
      </w:rPr>
    </w:lvl>
    <w:lvl w:ilvl="3" w:tplc="092EA266">
      <w:start w:val="1"/>
      <w:numFmt w:val="bullet"/>
      <w:lvlText w:val="•"/>
      <w:lvlJc w:val="left"/>
      <w:pPr>
        <w:ind w:left="2348" w:hanging="296"/>
      </w:pPr>
      <w:rPr>
        <w:rFonts w:hint="default"/>
      </w:rPr>
    </w:lvl>
    <w:lvl w:ilvl="4" w:tplc="A0A68A84">
      <w:start w:val="1"/>
      <w:numFmt w:val="bullet"/>
      <w:lvlText w:val="•"/>
      <w:lvlJc w:val="left"/>
      <w:pPr>
        <w:ind w:left="2995" w:hanging="296"/>
      </w:pPr>
      <w:rPr>
        <w:rFonts w:hint="default"/>
      </w:rPr>
    </w:lvl>
    <w:lvl w:ilvl="5" w:tplc="9416B456">
      <w:start w:val="1"/>
      <w:numFmt w:val="bullet"/>
      <w:lvlText w:val="•"/>
      <w:lvlJc w:val="left"/>
      <w:pPr>
        <w:ind w:left="3643" w:hanging="296"/>
      </w:pPr>
      <w:rPr>
        <w:rFonts w:hint="default"/>
      </w:rPr>
    </w:lvl>
    <w:lvl w:ilvl="6" w:tplc="B8D42032">
      <w:start w:val="1"/>
      <w:numFmt w:val="bullet"/>
      <w:lvlText w:val="•"/>
      <w:lvlJc w:val="left"/>
      <w:pPr>
        <w:ind w:left="4290" w:hanging="296"/>
      </w:pPr>
      <w:rPr>
        <w:rFonts w:hint="default"/>
      </w:rPr>
    </w:lvl>
    <w:lvl w:ilvl="7" w:tplc="A2F0614C">
      <w:start w:val="1"/>
      <w:numFmt w:val="bullet"/>
      <w:lvlText w:val="•"/>
      <w:lvlJc w:val="left"/>
      <w:pPr>
        <w:ind w:left="4937" w:hanging="296"/>
      </w:pPr>
      <w:rPr>
        <w:rFonts w:hint="default"/>
      </w:rPr>
    </w:lvl>
    <w:lvl w:ilvl="8" w:tplc="F87A02AE">
      <w:start w:val="1"/>
      <w:numFmt w:val="bullet"/>
      <w:lvlText w:val="•"/>
      <w:lvlJc w:val="left"/>
      <w:pPr>
        <w:ind w:left="5585" w:hanging="296"/>
      </w:pPr>
      <w:rPr>
        <w:rFonts w:hint="default"/>
      </w:rPr>
    </w:lvl>
  </w:abstractNum>
  <w:abstractNum w:abstractNumId="18" w15:restartNumberingAfterBreak="0">
    <w:nsid w:val="7C064E04"/>
    <w:multiLevelType w:val="hybridMultilevel"/>
    <w:tmpl w:val="80B88F04"/>
    <w:lvl w:ilvl="0" w:tplc="08070001">
      <w:start w:val="1"/>
      <w:numFmt w:val="bullet"/>
      <w:lvlText w:val=""/>
      <w:lvlJc w:val="left"/>
      <w:pPr>
        <w:ind w:left="720" w:hanging="360"/>
      </w:pPr>
      <w:rPr>
        <w:rFonts w:ascii="Symbol" w:hAnsi="Symbol" w:hint="default"/>
      </w:rPr>
    </w:lvl>
    <w:lvl w:ilvl="1" w:tplc="33DE570A">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0"/>
  </w:num>
  <w:num w:numId="7">
    <w:abstractNumId w:val="2"/>
  </w:num>
  <w:num w:numId="8">
    <w:abstractNumId w:val="1"/>
  </w:num>
  <w:num w:numId="9">
    <w:abstractNumId w:val="12"/>
  </w:num>
  <w:num w:numId="10">
    <w:abstractNumId w:val="7"/>
  </w:num>
  <w:num w:numId="11">
    <w:abstractNumId w:val="14"/>
  </w:num>
  <w:num w:numId="12">
    <w:abstractNumId w:val="10"/>
  </w:num>
  <w:num w:numId="13">
    <w:abstractNumId w:val="11"/>
  </w:num>
  <w:num w:numId="14">
    <w:abstractNumId w:val="18"/>
  </w:num>
  <w:num w:numId="15">
    <w:abstractNumId w:val="6"/>
  </w:num>
  <w:num w:numId="16">
    <w:abstractNumId w:val="13"/>
  </w:num>
  <w:num w:numId="17">
    <w:abstractNumId w:val="17"/>
  </w:num>
  <w:num w:numId="18">
    <w:abstractNumId w:val="3"/>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autoHyphenation/>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A"/>
    <w:rsid w:val="00003A7B"/>
    <w:rsid w:val="00007047"/>
    <w:rsid w:val="00012914"/>
    <w:rsid w:val="00031519"/>
    <w:rsid w:val="0005403C"/>
    <w:rsid w:val="000576CC"/>
    <w:rsid w:val="00060195"/>
    <w:rsid w:val="000603F7"/>
    <w:rsid w:val="00070DF5"/>
    <w:rsid w:val="00074FA2"/>
    <w:rsid w:val="00074FE1"/>
    <w:rsid w:val="00075DE8"/>
    <w:rsid w:val="00082487"/>
    <w:rsid w:val="000A6D14"/>
    <w:rsid w:val="000E4ED4"/>
    <w:rsid w:val="0010061A"/>
    <w:rsid w:val="001506A8"/>
    <w:rsid w:val="0015396D"/>
    <w:rsid w:val="00153DEE"/>
    <w:rsid w:val="001671FA"/>
    <w:rsid w:val="001677AF"/>
    <w:rsid w:val="00174E06"/>
    <w:rsid w:val="001804A9"/>
    <w:rsid w:val="001C4DA4"/>
    <w:rsid w:val="001D13E7"/>
    <w:rsid w:val="001D73C6"/>
    <w:rsid w:val="001F5364"/>
    <w:rsid w:val="0021003D"/>
    <w:rsid w:val="0021474E"/>
    <w:rsid w:val="002242C4"/>
    <w:rsid w:val="00245F30"/>
    <w:rsid w:val="002658D5"/>
    <w:rsid w:val="0027766B"/>
    <w:rsid w:val="002A7035"/>
    <w:rsid w:val="002B7C4D"/>
    <w:rsid w:val="002C017B"/>
    <w:rsid w:val="002D064C"/>
    <w:rsid w:val="002F429E"/>
    <w:rsid w:val="002F6BEF"/>
    <w:rsid w:val="00300F33"/>
    <w:rsid w:val="003135EB"/>
    <w:rsid w:val="00346B22"/>
    <w:rsid w:val="003476E6"/>
    <w:rsid w:val="00350104"/>
    <w:rsid w:val="003506BC"/>
    <w:rsid w:val="00352CAC"/>
    <w:rsid w:val="00356211"/>
    <w:rsid w:val="00367C52"/>
    <w:rsid w:val="00371C87"/>
    <w:rsid w:val="003814C8"/>
    <w:rsid w:val="00386F0C"/>
    <w:rsid w:val="00390650"/>
    <w:rsid w:val="003C10D1"/>
    <w:rsid w:val="003D04BE"/>
    <w:rsid w:val="003D2971"/>
    <w:rsid w:val="00405F1B"/>
    <w:rsid w:val="00415BD2"/>
    <w:rsid w:val="00434E4D"/>
    <w:rsid w:val="004352BA"/>
    <w:rsid w:val="0044748F"/>
    <w:rsid w:val="00463999"/>
    <w:rsid w:val="00464B49"/>
    <w:rsid w:val="00493C1A"/>
    <w:rsid w:val="0049536B"/>
    <w:rsid w:val="004A03D0"/>
    <w:rsid w:val="004C5782"/>
    <w:rsid w:val="004C775A"/>
    <w:rsid w:val="005037D5"/>
    <w:rsid w:val="0056001A"/>
    <w:rsid w:val="00563988"/>
    <w:rsid w:val="005734A5"/>
    <w:rsid w:val="00577920"/>
    <w:rsid w:val="00590F09"/>
    <w:rsid w:val="005967DB"/>
    <w:rsid w:val="005A46F6"/>
    <w:rsid w:val="005A4D2F"/>
    <w:rsid w:val="005A5672"/>
    <w:rsid w:val="005B25E8"/>
    <w:rsid w:val="005E6D7F"/>
    <w:rsid w:val="005E7E20"/>
    <w:rsid w:val="0060487C"/>
    <w:rsid w:val="006144CF"/>
    <w:rsid w:val="006172D4"/>
    <w:rsid w:val="00635C42"/>
    <w:rsid w:val="006508B8"/>
    <w:rsid w:val="006511D1"/>
    <w:rsid w:val="0065206A"/>
    <w:rsid w:val="00652C39"/>
    <w:rsid w:val="006711A9"/>
    <w:rsid w:val="00683163"/>
    <w:rsid w:val="00690C68"/>
    <w:rsid w:val="006A1F63"/>
    <w:rsid w:val="006C1AD4"/>
    <w:rsid w:val="006D5E08"/>
    <w:rsid w:val="006D6EEC"/>
    <w:rsid w:val="006D7264"/>
    <w:rsid w:val="006E0604"/>
    <w:rsid w:val="006F5B6F"/>
    <w:rsid w:val="00713C94"/>
    <w:rsid w:val="00717453"/>
    <w:rsid w:val="00723246"/>
    <w:rsid w:val="00723E54"/>
    <w:rsid w:val="007303F4"/>
    <w:rsid w:val="00742685"/>
    <w:rsid w:val="0074637D"/>
    <w:rsid w:val="007566AD"/>
    <w:rsid w:val="00757BEA"/>
    <w:rsid w:val="0079241B"/>
    <w:rsid w:val="00792E4D"/>
    <w:rsid w:val="0079320D"/>
    <w:rsid w:val="007C4023"/>
    <w:rsid w:val="007D4887"/>
    <w:rsid w:val="007E3F39"/>
    <w:rsid w:val="007E707C"/>
    <w:rsid w:val="007F2677"/>
    <w:rsid w:val="0080362C"/>
    <w:rsid w:val="00811C2C"/>
    <w:rsid w:val="008130CA"/>
    <w:rsid w:val="00816A12"/>
    <w:rsid w:val="0082090D"/>
    <w:rsid w:val="0082360D"/>
    <w:rsid w:val="00824E33"/>
    <w:rsid w:val="00834719"/>
    <w:rsid w:val="00835EEA"/>
    <w:rsid w:val="008447EC"/>
    <w:rsid w:val="008465F5"/>
    <w:rsid w:val="0087022B"/>
    <w:rsid w:val="008A5D54"/>
    <w:rsid w:val="008B0318"/>
    <w:rsid w:val="008B4543"/>
    <w:rsid w:val="008B4C51"/>
    <w:rsid w:val="008C1D00"/>
    <w:rsid w:val="008C5058"/>
    <w:rsid w:val="008D4907"/>
    <w:rsid w:val="008D6837"/>
    <w:rsid w:val="008D7AF5"/>
    <w:rsid w:val="0090406E"/>
    <w:rsid w:val="00911ED0"/>
    <w:rsid w:val="00913CDF"/>
    <w:rsid w:val="00925B8F"/>
    <w:rsid w:val="009422D9"/>
    <w:rsid w:val="009432F3"/>
    <w:rsid w:val="00954F79"/>
    <w:rsid w:val="00956CB7"/>
    <w:rsid w:val="00960A42"/>
    <w:rsid w:val="00961418"/>
    <w:rsid w:val="009854F4"/>
    <w:rsid w:val="009A7BBE"/>
    <w:rsid w:val="009C1E75"/>
    <w:rsid w:val="009F1FBC"/>
    <w:rsid w:val="009F2BA9"/>
    <w:rsid w:val="009F532B"/>
    <w:rsid w:val="00A01B5F"/>
    <w:rsid w:val="00A040B9"/>
    <w:rsid w:val="00A06C9B"/>
    <w:rsid w:val="00A43030"/>
    <w:rsid w:val="00A569D9"/>
    <w:rsid w:val="00A83A82"/>
    <w:rsid w:val="00A93141"/>
    <w:rsid w:val="00AA067C"/>
    <w:rsid w:val="00AB067A"/>
    <w:rsid w:val="00AB1276"/>
    <w:rsid w:val="00AD17BF"/>
    <w:rsid w:val="00AE7D5E"/>
    <w:rsid w:val="00B007D3"/>
    <w:rsid w:val="00B079D5"/>
    <w:rsid w:val="00B117E2"/>
    <w:rsid w:val="00B20BAA"/>
    <w:rsid w:val="00B23930"/>
    <w:rsid w:val="00B30A6F"/>
    <w:rsid w:val="00B3306A"/>
    <w:rsid w:val="00B34388"/>
    <w:rsid w:val="00B424C3"/>
    <w:rsid w:val="00B563A3"/>
    <w:rsid w:val="00B65B23"/>
    <w:rsid w:val="00B66180"/>
    <w:rsid w:val="00B77C7C"/>
    <w:rsid w:val="00B80740"/>
    <w:rsid w:val="00B80F65"/>
    <w:rsid w:val="00B949DF"/>
    <w:rsid w:val="00B973F5"/>
    <w:rsid w:val="00BA1699"/>
    <w:rsid w:val="00BB4881"/>
    <w:rsid w:val="00BC56B6"/>
    <w:rsid w:val="00BE0E77"/>
    <w:rsid w:val="00C122A2"/>
    <w:rsid w:val="00C13265"/>
    <w:rsid w:val="00C17B35"/>
    <w:rsid w:val="00C43475"/>
    <w:rsid w:val="00C46A02"/>
    <w:rsid w:val="00C6415A"/>
    <w:rsid w:val="00C65412"/>
    <w:rsid w:val="00C73280"/>
    <w:rsid w:val="00C9472A"/>
    <w:rsid w:val="00C97E85"/>
    <w:rsid w:val="00CB09A4"/>
    <w:rsid w:val="00CB54E5"/>
    <w:rsid w:val="00CC7A97"/>
    <w:rsid w:val="00CD294D"/>
    <w:rsid w:val="00CD549D"/>
    <w:rsid w:val="00CE0D34"/>
    <w:rsid w:val="00CE1DA8"/>
    <w:rsid w:val="00CF3110"/>
    <w:rsid w:val="00CF710D"/>
    <w:rsid w:val="00D06C2B"/>
    <w:rsid w:val="00D12351"/>
    <w:rsid w:val="00D2705A"/>
    <w:rsid w:val="00D3463B"/>
    <w:rsid w:val="00D36D5B"/>
    <w:rsid w:val="00D7534B"/>
    <w:rsid w:val="00D83F9F"/>
    <w:rsid w:val="00D8772A"/>
    <w:rsid w:val="00D93DD1"/>
    <w:rsid w:val="00D94C23"/>
    <w:rsid w:val="00D96736"/>
    <w:rsid w:val="00D97BE7"/>
    <w:rsid w:val="00DB6B07"/>
    <w:rsid w:val="00DD7990"/>
    <w:rsid w:val="00DE0F19"/>
    <w:rsid w:val="00DF71FD"/>
    <w:rsid w:val="00DF78CF"/>
    <w:rsid w:val="00E00626"/>
    <w:rsid w:val="00E153C1"/>
    <w:rsid w:val="00E17CB2"/>
    <w:rsid w:val="00E2044D"/>
    <w:rsid w:val="00E22917"/>
    <w:rsid w:val="00E472C2"/>
    <w:rsid w:val="00E83249"/>
    <w:rsid w:val="00E96A85"/>
    <w:rsid w:val="00EB03F2"/>
    <w:rsid w:val="00EC7AAA"/>
    <w:rsid w:val="00EF444F"/>
    <w:rsid w:val="00F03C10"/>
    <w:rsid w:val="00F1602D"/>
    <w:rsid w:val="00F311EF"/>
    <w:rsid w:val="00F46138"/>
    <w:rsid w:val="00F478A0"/>
    <w:rsid w:val="00F57F59"/>
    <w:rsid w:val="00F7330E"/>
    <w:rsid w:val="00F74348"/>
    <w:rsid w:val="00F9716D"/>
    <w:rsid w:val="00F97F9A"/>
    <w:rsid w:val="00FA3C83"/>
    <w:rsid w:val="00FB2929"/>
    <w:rsid w:val="00FC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BE318C7"/>
  <w14:defaultImageDpi w14:val="300"/>
  <w15:docId w15:val="{65924F0E-324B-4ED1-B057-33718783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10"/>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11"/>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rsid w:val="00D8772A"/>
    <w:rPr>
      <w:rFonts w:ascii="Arial" w:hAnsi="Arial"/>
      <w:sz w:val="22"/>
      <w:lang w:val="de-CH"/>
    </w:rPr>
  </w:style>
  <w:style w:type="paragraph" w:styleId="Fuzeile">
    <w:name w:val="footer"/>
    <w:basedOn w:val="Standard"/>
    <w:link w:val="FuzeileZchn"/>
    <w:uiPriority w:val="99"/>
    <w:semiHidden/>
    <w:rsid w:val="00F03C10"/>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contextualSpacing/>
    </w:pPr>
  </w:style>
  <w:style w:type="paragraph" w:customStyle="1" w:styleId="Listeunnummeriert">
    <w:name w:val="Liste unnummeriert"/>
    <w:basedOn w:val="Standard"/>
    <w:uiPriority w:val="1"/>
    <w:qFormat/>
    <w:rsid w:val="00F03C10"/>
    <w:pPr>
      <w:numPr>
        <w:numId w:val="7"/>
      </w:numPr>
    </w:pPr>
    <w:rPr>
      <w:noProof/>
    </w:rPr>
  </w:style>
  <w:style w:type="paragraph" w:customStyle="1" w:styleId="Listenummeriert">
    <w:name w:val="Liste nummeriert"/>
    <w:basedOn w:val="Standard"/>
    <w:uiPriority w:val="4"/>
    <w:qFormat/>
    <w:rsid w:val="00F03C10"/>
    <w:pPr>
      <w:numPr>
        <w:numId w:val="5"/>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2"/>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1"/>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rsid w:val="00F03C10"/>
    <w:pPr>
      <w:spacing w:after="0"/>
    </w:pPr>
    <w:rPr>
      <w:sz w:val="16"/>
      <w:szCs w:val="20"/>
    </w:rPr>
  </w:style>
  <w:style w:type="character" w:customStyle="1" w:styleId="FunotentextZchn">
    <w:name w:val="Fußnotentext Zchn"/>
    <w:basedOn w:val="Absatz-Standardschriftart"/>
    <w:link w:val="Funotentext"/>
    <w:rsid w:val="00F03C10"/>
    <w:rPr>
      <w:rFonts w:ascii="Arial" w:hAnsi="Arial"/>
      <w:sz w:val="16"/>
      <w:szCs w:val="20"/>
      <w:lang w:val="de-CH"/>
    </w:rPr>
  </w:style>
  <w:style w:type="character" w:styleId="Funotenzeichen">
    <w:name w:val="footnote reference"/>
    <w:basedOn w:val="Absatz-Standardschriftart"/>
    <w:uiPriority w:val="99"/>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3"/>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4"/>
      </w:numPr>
    </w:pPr>
  </w:style>
  <w:style w:type="paragraph" w:styleId="Inhaltsverzeichnisberschrift">
    <w:name w:val="TOC Heading"/>
    <w:basedOn w:val="berschrift1"/>
    <w:next w:val="Standard"/>
    <w:uiPriority w:val="39"/>
    <w:semiHidden/>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rsid w:val="00F03C10"/>
    <w:rPr>
      <w:sz w:val="20"/>
      <w:szCs w:val="20"/>
    </w:rPr>
  </w:style>
  <w:style w:type="character" w:customStyle="1" w:styleId="KommentartextZchn">
    <w:name w:val="Kommentartext Zchn"/>
    <w:basedOn w:val="Absatz-Standardschriftart"/>
    <w:link w:val="Kommentartext"/>
    <w:rsid w:val="00F03C10"/>
    <w:rPr>
      <w:rFonts w:ascii="Arial" w:hAnsi="Arial"/>
      <w:sz w:val="20"/>
      <w:szCs w:val="20"/>
      <w:lang w:val="de-CH"/>
    </w:rPr>
  </w:style>
  <w:style w:type="character" w:styleId="Kommentarzeichen">
    <w:name w:val="annotation reference"/>
    <w:basedOn w:val="Absatz-Standardschriftart"/>
    <w:rsid w:val="00F03C10"/>
    <w:rPr>
      <w:sz w:val="16"/>
      <w:szCs w:val="16"/>
    </w:rPr>
  </w:style>
  <w:style w:type="numbering" w:customStyle="1" w:styleId="Listenummeriertalt">
    <w:name w:val="Liste nummeriert alt"/>
    <w:uiPriority w:val="99"/>
    <w:rsid w:val="00F03C10"/>
    <w:pPr>
      <w:numPr>
        <w:numId w:val="6"/>
      </w:numPr>
    </w:pPr>
  </w:style>
  <w:style w:type="numbering" w:customStyle="1" w:styleId="Listeunnummeriertneu">
    <w:name w:val="Liste unnummeriert neu"/>
    <w:uiPriority w:val="99"/>
    <w:rsid w:val="00F03C10"/>
    <w:pPr>
      <w:numPr>
        <w:numId w:val="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styleId="Beschriftung">
    <w:name w:val="caption"/>
    <w:basedOn w:val="Standard"/>
    <w:next w:val="Standard"/>
    <w:unhideWhenUsed/>
    <w:qFormat/>
    <w:rsid w:val="00493C1A"/>
    <w:pPr>
      <w:tabs>
        <w:tab w:val="clear" w:pos="5103"/>
      </w:tabs>
      <w:spacing w:after="0"/>
    </w:pPr>
    <w:rPr>
      <w:rFonts w:eastAsia="Times New Roman" w:cs="Times New Roman"/>
      <w:b/>
      <w:bCs/>
      <w:sz w:val="20"/>
      <w:szCs w:val="20"/>
      <w:lang w:eastAsia="de-CH"/>
    </w:rPr>
  </w:style>
  <w:style w:type="character" w:styleId="Fett">
    <w:name w:val="Strong"/>
    <w:uiPriority w:val="22"/>
    <w:qFormat/>
    <w:rsid w:val="000576CC"/>
    <w:rPr>
      <w:b/>
      <w:bCs/>
    </w:rPr>
  </w:style>
  <w:style w:type="character" w:customStyle="1" w:styleId="value27">
    <w:name w:val="value27"/>
    <w:basedOn w:val="Absatz-Standardschriftart"/>
    <w:rsid w:val="000576CC"/>
  </w:style>
  <w:style w:type="paragraph" w:styleId="Textkrper">
    <w:name w:val="Body Text"/>
    <w:basedOn w:val="Standard"/>
    <w:link w:val="TextkrperZchn"/>
    <w:uiPriority w:val="1"/>
    <w:qFormat/>
    <w:rsid w:val="000576CC"/>
    <w:pPr>
      <w:widowControl w:val="0"/>
      <w:tabs>
        <w:tab w:val="clear" w:pos="5103"/>
      </w:tabs>
      <w:spacing w:before="40" w:after="0"/>
      <w:ind w:left="111"/>
    </w:pPr>
    <w:rPr>
      <w:rFonts w:eastAsia="Arial" w:cs="Times New Roman"/>
      <w:sz w:val="18"/>
      <w:szCs w:val="18"/>
      <w:lang w:val="en-US"/>
    </w:rPr>
  </w:style>
  <w:style w:type="character" w:customStyle="1" w:styleId="TextkrperZchn">
    <w:name w:val="Textkörper Zchn"/>
    <w:basedOn w:val="Absatz-Standardschriftart"/>
    <w:link w:val="Textkrper"/>
    <w:uiPriority w:val="1"/>
    <w:rsid w:val="000576CC"/>
    <w:rPr>
      <w:rFonts w:ascii="Arial" w:eastAsia="Arial" w:hAnsi="Arial" w:cs="Times New Roman"/>
      <w:sz w:val="18"/>
      <w:szCs w:val="18"/>
    </w:rPr>
  </w:style>
  <w:style w:type="paragraph" w:styleId="Kommentarthema">
    <w:name w:val="annotation subject"/>
    <w:basedOn w:val="Kommentartext"/>
    <w:next w:val="Kommentartext"/>
    <w:link w:val="KommentarthemaZchn"/>
    <w:uiPriority w:val="99"/>
    <w:semiHidden/>
    <w:rsid w:val="00E96A85"/>
    <w:rPr>
      <w:b/>
      <w:bCs/>
    </w:rPr>
  </w:style>
  <w:style w:type="character" w:customStyle="1" w:styleId="KommentarthemaZchn">
    <w:name w:val="Kommentarthema Zchn"/>
    <w:basedOn w:val="KommentartextZchn"/>
    <w:link w:val="Kommentarthema"/>
    <w:uiPriority w:val="99"/>
    <w:semiHidden/>
    <w:rsid w:val="00E96A85"/>
    <w:rPr>
      <w:rFonts w:ascii="Arial" w:hAnsi="Arial"/>
      <w:b/>
      <w:bCs/>
      <w:sz w:val="20"/>
      <w:szCs w:val="20"/>
      <w:lang w:val="de-CH"/>
    </w:rPr>
  </w:style>
  <w:style w:type="paragraph" w:styleId="berarbeitung">
    <w:name w:val="Revision"/>
    <w:hidden/>
    <w:uiPriority w:val="99"/>
    <w:semiHidden/>
    <w:rsid w:val="002C017B"/>
    <w:rPr>
      <w:rFonts w:ascii="Arial" w:hAnsi="Arial"/>
      <w:sz w:val="22"/>
      <w:lang w:val="de-CH"/>
    </w:rPr>
  </w:style>
  <w:style w:type="character" w:styleId="BesuchterLink">
    <w:name w:val="FollowedHyperlink"/>
    <w:basedOn w:val="Absatz-Standardschriftart"/>
    <w:uiPriority w:val="99"/>
    <w:semiHidden/>
    <w:rsid w:val="0080362C"/>
    <w:rPr>
      <w:color w:val="800080" w:themeColor="followedHyperlink"/>
      <w:u w:val="single"/>
    </w:rPr>
  </w:style>
  <w:style w:type="character" w:customStyle="1" w:styleId="articlesymbol">
    <w:name w:val="article_symbol"/>
    <w:basedOn w:val="Absatz-Standardschriftart"/>
    <w:rsid w:val="001D13E7"/>
  </w:style>
  <w:style w:type="character" w:customStyle="1" w:styleId="number">
    <w:name w:val="number"/>
    <w:basedOn w:val="Absatz-Standardschriftart"/>
    <w:rsid w:val="001D13E7"/>
  </w:style>
  <w:style w:type="character" w:customStyle="1" w:styleId="titletext">
    <w:name w:val="title_text"/>
    <w:basedOn w:val="Absatz-Standardschriftart"/>
    <w:rsid w:val="001D13E7"/>
  </w:style>
  <w:style w:type="paragraph" w:styleId="StandardWeb">
    <w:name w:val="Normal (Web)"/>
    <w:basedOn w:val="Standard"/>
    <w:uiPriority w:val="99"/>
    <w:semiHidden/>
    <w:unhideWhenUsed/>
    <w:rsid w:val="001D13E7"/>
    <w:pPr>
      <w:tabs>
        <w:tab w:val="clear" w:pos="5103"/>
      </w:tabs>
      <w:spacing w:before="100" w:beforeAutospacing="1" w:after="100" w:afterAutospacing="1"/>
    </w:pPr>
    <w:rPr>
      <w:rFonts w:ascii="Times New Roman" w:eastAsia="Times New Roman" w:hAnsi="Times New Roman" w:cs="Times New Roman"/>
      <w:sz w:val="24"/>
      <w:lang w:eastAsia="de-CH"/>
    </w:rPr>
  </w:style>
  <w:style w:type="character" w:customStyle="1" w:styleId="textcontent">
    <w:name w:val="text_content"/>
    <w:basedOn w:val="Absatz-Standardschriftart"/>
    <w:rsid w:val="001D13E7"/>
  </w:style>
  <w:style w:type="table" w:customStyle="1" w:styleId="TableNormal">
    <w:name w:val="Table Normal"/>
    <w:uiPriority w:val="2"/>
    <w:semiHidden/>
    <w:unhideWhenUsed/>
    <w:qFormat/>
    <w:rsid w:val="00C9472A"/>
    <w:pPr>
      <w:widowControl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9472A"/>
    <w:pPr>
      <w:widowControl w:val="0"/>
      <w:tabs>
        <w:tab w:val="clear" w:pos="5103"/>
      </w:tabs>
      <w:spacing w:after="0"/>
    </w:pPr>
    <w:rPr>
      <w:rFonts w:asciiTheme="minorHAnsi" w:eastAsiaTheme="minorHAnsi" w:hAnsiTheme="minorHAnsi"/>
      <w:szCs w:val="22"/>
      <w:lang w:val="en-US"/>
    </w:rPr>
  </w:style>
  <w:style w:type="paragraph" w:customStyle="1" w:styleId="Default">
    <w:name w:val="Default"/>
    <w:rsid w:val="00C9472A"/>
    <w:pPr>
      <w:autoSpaceDE w:val="0"/>
      <w:autoSpaceDN w:val="0"/>
      <w:adjustRightInd w:val="0"/>
    </w:pPr>
    <w:rPr>
      <w:rFonts w:ascii="Arial" w:eastAsiaTheme="minorHAnsi"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0590">
      <w:bodyDiv w:val="1"/>
      <w:marLeft w:val="0"/>
      <w:marRight w:val="0"/>
      <w:marTop w:val="0"/>
      <w:marBottom w:val="0"/>
      <w:divBdr>
        <w:top w:val="none" w:sz="0" w:space="0" w:color="auto"/>
        <w:left w:val="none" w:sz="0" w:space="0" w:color="auto"/>
        <w:bottom w:val="none" w:sz="0" w:space="0" w:color="auto"/>
        <w:right w:val="none" w:sz="0" w:space="0" w:color="auto"/>
      </w:divBdr>
      <w:divsChild>
        <w:div w:id="498666313">
          <w:marLeft w:val="0"/>
          <w:marRight w:val="0"/>
          <w:marTop w:val="0"/>
          <w:marBottom w:val="0"/>
          <w:divBdr>
            <w:top w:val="none" w:sz="0" w:space="0" w:color="auto"/>
            <w:left w:val="none" w:sz="0" w:space="0" w:color="auto"/>
            <w:bottom w:val="none" w:sz="0" w:space="0" w:color="auto"/>
            <w:right w:val="none" w:sz="0" w:space="0" w:color="auto"/>
          </w:divBdr>
          <w:divsChild>
            <w:div w:id="113141701">
              <w:marLeft w:val="0"/>
              <w:marRight w:val="0"/>
              <w:marTop w:val="0"/>
              <w:marBottom w:val="0"/>
              <w:divBdr>
                <w:top w:val="none" w:sz="0" w:space="0" w:color="auto"/>
                <w:left w:val="none" w:sz="0" w:space="0" w:color="auto"/>
                <w:bottom w:val="none" w:sz="0" w:space="0" w:color="auto"/>
                <w:right w:val="none" w:sz="0" w:space="0" w:color="auto"/>
              </w:divBdr>
              <w:divsChild>
                <w:div w:id="843323511">
                  <w:marLeft w:val="0"/>
                  <w:marRight w:val="0"/>
                  <w:marTop w:val="0"/>
                  <w:marBottom w:val="0"/>
                  <w:divBdr>
                    <w:top w:val="none" w:sz="0" w:space="0" w:color="auto"/>
                    <w:left w:val="none" w:sz="0" w:space="0" w:color="auto"/>
                    <w:bottom w:val="none" w:sz="0" w:space="0" w:color="auto"/>
                    <w:right w:val="none" w:sz="0" w:space="0" w:color="auto"/>
                  </w:divBdr>
                </w:div>
                <w:div w:id="643388102">
                  <w:marLeft w:val="0"/>
                  <w:marRight w:val="0"/>
                  <w:marTop w:val="0"/>
                  <w:marBottom w:val="0"/>
                  <w:divBdr>
                    <w:top w:val="none" w:sz="0" w:space="0" w:color="auto"/>
                    <w:left w:val="none" w:sz="0" w:space="0" w:color="auto"/>
                    <w:bottom w:val="none" w:sz="0" w:space="0" w:color="auto"/>
                    <w:right w:val="none" w:sz="0" w:space="0" w:color="auto"/>
                  </w:divBdr>
                </w:div>
              </w:divsChild>
            </w:div>
            <w:div w:id="275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435">
      <w:bodyDiv w:val="1"/>
      <w:marLeft w:val="0"/>
      <w:marRight w:val="0"/>
      <w:marTop w:val="0"/>
      <w:marBottom w:val="0"/>
      <w:divBdr>
        <w:top w:val="none" w:sz="0" w:space="0" w:color="auto"/>
        <w:left w:val="none" w:sz="0" w:space="0" w:color="auto"/>
        <w:bottom w:val="none" w:sz="0" w:space="0" w:color="auto"/>
        <w:right w:val="none" w:sz="0" w:space="0" w:color="auto"/>
      </w:divBdr>
      <w:divsChild>
        <w:div w:id="287205137">
          <w:marLeft w:val="0"/>
          <w:marRight w:val="0"/>
          <w:marTop w:val="0"/>
          <w:marBottom w:val="0"/>
          <w:divBdr>
            <w:top w:val="none" w:sz="0" w:space="0" w:color="auto"/>
            <w:left w:val="none" w:sz="0" w:space="0" w:color="auto"/>
            <w:bottom w:val="none" w:sz="0" w:space="0" w:color="auto"/>
            <w:right w:val="none" w:sz="0" w:space="0" w:color="auto"/>
          </w:divBdr>
          <w:divsChild>
            <w:div w:id="1251426729">
              <w:marLeft w:val="0"/>
              <w:marRight w:val="0"/>
              <w:marTop w:val="0"/>
              <w:marBottom w:val="0"/>
              <w:divBdr>
                <w:top w:val="none" w:sz="0" w:space="0" w:color="auto"/>
                <w:left w:val="none" w:sz="0" w:space="0" w:color="auto"/>
                <w:bottom w:val="none" w:sz="0" w:space="0" w:color="auto"/>
                <w:right w:val="none" w:sz="0" w:space="0" w:color="auto"/>
              </w:divBdr>
              <w:divsChild>
                <w:div w:id="414937071">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 w:id="480925190">
              <w:marLeft w:val="0"/>
              <w:marRight w:val="0"/>
              <w:marTop w:val="0"/>
              <w:marBottom w:val="0"/>
              <w:divBdr>
                <w:top w:val="none" w:sz="0" w:space="0" w:color="auto"/>
                <w:left w:val="none" w:sz="0" w:space="0" w:color="auto"/>
                <w:bottom w:val="none" w:sz="0" w:space="0" w:color="auto"/>
                <w:right w:val="none" w:sz="0" w:space="0" w:color="auto"/>
              </w:divBdr>
            </w:div>
            <w:div w:id="1384015602">
              <w:marLeft w:val="0"/>
              <w:marRight w:val="0"/>
              <w:marTop w:val="0"/>
              <w:marBottom w:val="0"/>
              <w:divBdr>
                <w:top w:val="none" w:sz="0" w:space="0" w:color="auto"/>
                <w:left w:val="none" w:sz="0" w:space="0" w:color="auto"/>
                <w:bottom w:val="none" w:sz="0" w:space="0" w:color="auto"/>
                <w:right w:val="none" w:sz="0" w:space="0" w:color="auto"/>
              </w:divBdr>
            </w:div>
            <w:div w:id="46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768240159">
      <w:bodyDiv w:val="1"/>
      <w:marLeft w:val="0"/>
      <w:marRight w:val="0"/>
      <w:marTop w:val="0"/>
      <w:marBottom w:val="0"/>
      <w:divBdr>
        <w:top w:val="none" w:sz="0" w:space="0" w:color="auto"/>
        <w:left w:val="none" w:sz="0" w:space="0" w:color="auto"/>
        <w:bottom w:val="none" w:sz="0" w:space="0" w:color="auto"/>
        <w:right w:val="none" w:sz="0" w:space="0" w:color="auto"/>
      </w:divBdr>
      <w:divsChild>
        <w:div w:id="674000144">
          <w:marLeft w:val="0"/>
          <w:marRight w:val="0"/>
          <w:marTop w:val="0"/>
          <w:marBottom w:val="0"/>
          <w:divBdr>
            <w:top w:val="none" w:sz="0" w:space="0" w:color="auto"/>
            <w:left w:val="none" w:sz="0" w:space="0" w:color="auto"/>
            <w:bottom w:val="none" w:sz="0" w:space="0" w:color="auto"/>
            <w:right w:val="none" w:sz="0" w:space="0" w:color="auto"/>
          </w:divBdr>
          <w:divsChild>
            <w:div w:id="1359769593">
              <w:marLeft w:val="0"/>
              <w:marRight w:val="0"/>
              <w:marTop w:val="0"/>
              <w:marBottom w:val="0"/>
              <w:divBdr>
                <w:top w:val="none" w:sz="0" w:space="0" w:color="auto"/>
                <w:left w:val="none" w:sz="0" w:space="0" w:color="auto"/>
                <w:bottom w:val="none" w:sz="0" w:space="0" w:color="auto"/>
                <w:right w:val="none" w:sz="0" w:space="0" w:color="auto"/>
              </w:divBdr>
              <w:divsChild>
                <w:div w:id="112526384">
                  <w:marLeft w:val="0"/>
                  <w:marRight w:val="0"/>
                  <w:marTop w:val="0"/>
                  <w:marBottom w:val="0"/>
                  <w:divBdr>
                    <w:top w:val="none" w:sz="0" w:space="0" w:color="auto"/>
                    <w:left w:val="none" w:sz="0" w:space="0" w:color="auto"/>
                    <w:bottom w:val="none" w:sz="0" w:space="0" w:color="auto"/>
                    <w:right w:val="none" w:sz="0" w:space="0" w:color="auto"/>
                  </w:divBdr>
                </w:div>
                <w:div w:id="1068378891">
                  <w:marLeft w:val="0"/>
                  <w:marRight w:val="0"/>
                  <w:marTop w:val="0"/>
                  <w:marBottom w:val="0"/>
                  <w:divBdr>
                    <w:top w:val="none" w:sz="0" w:space="0" w:color="auto"/>
                    <w:left w:val="none" w:sz="0" w:space="0" w:color="auto"/>
                    <w:bottom w:val="none" w:sz="0" w:space="0" w:color="auto"/>
                    <w:right w:val="none" w:sz="0" w:space="0" w:color="auto"/>
                  </w:divBdr>
                </w:div>
              </w:divsChild>
            </w:div>
            <w:div w:id="1576206635">
              <w:marLeft w:val="0"/>
              <w:marRight w:val="0"/>
              <w:marTop w:val="0"/>
              <w:marBottom w:val="0"/>
              <w:divBdr>
                <w:top w:val="none" w:sz="0" w:space="0" w:color="auto"/>
                <w:left w:val="none" w:sz="0" w:space="0" w:color="auto"/>
                <w:bottom w:val="none" w:sz="0" w:space="0" w:color="auto"/>
                <w:right w:val="none" w:sz="0" w:space="0" w:color="auto"/>
              </w:divBdr>
            </w:div>
            <w:div w:id="12350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3558">
      <w:bodyDiv w:val="1"/>
      <w:marLeft w:val="0"/>
      <w:marRight w:val="0"/>
      <w:marTop w:val="0"/>
      <w:marBottom w:val="0"/>
      <w:divBdr>
        <w:top w:val="none" w:sz="0" w:space="0" w:color="auto"/>
        <w:left w:val="none" w:sz="0" w:space="0" w:color="auto"/>
        <w:bottom w:val="none" w:sz="0" w:space="0" w:color="auto"/>
        <w:right w:val="none" w:sz="0" w:space="0" w:color="auto"/>
      </w:divBdr>
      <w:divsChild>
        <w:div w:id="381247936">
          <w:marLeft w:val="0"/>
          <w:marRight w:val="0"/>
          <w:marTop w:val="0"/>
          <w:marBottom w:val="0"/>
          <w:divBdr>
            <w:top w:val="none" w:sz="0" w:space="0" w:color="auto"/>
            <w:left w:val="none" w:sz="0" w:space="0" w:color="auto"/>
            <w:bottom w:val="none" w:sz="0" w:space="0" w:color="auto"/>
            <w:right w:val="none" w:sz="0" w:space="0" w:color="auto"/>
          </w:divBdr>
          <w:divsChild>
            <w:div w:id="425346791">
              <w:marLeft w:val="0"/>
              <w:marRight w:val="0"/>
              <w:marTop w:val="0"/>
              <w:marBottom w:val="0"/>
              <w:divBdr>
                <w:top w:val="none" w:sz="0" w:space="0" w:color="auto"/>
                <w:left w:val="none" w:sz="0" w:space="0" w:color="auto"/>
                <w:bottom w:val="none" w:sz="0" w:space="0" w:color="auto"/>
                <w:right w:val="none" w:sz="0" w:space="0" w:color="auto"/>
              </w:divBdr>
              <w:divsChild>
                <w:div w:id="62484426">
                  <w:marLeft w:val="0"/>
                  <w:marRight w:val="0"/>
                  <w:marTop w:val="0"/>
                  <w:marBottom w:val="0"/>
                  <w:divBdr>
                    <w:top w:val="none" w:sz="0" w:space="0" w:color="auto"/>
                    <w:left w:val="none" w:sz="0" w:space="0" w:color="auto"/>
                    <w:bottom w:val="none" w:sz="0" w:space="0" w:color="auto"/>
                    <w:right w:val="none" w:sz="0" w:space="0" w:color="auto"/>
                  </w:divBdr>
                </w:div>
                <w:div w:id="1237400154">
                  <w:marLeft w:val="0"/>
                  <w:marRight w:val="0"/>
                  <w:marTop w:val="0"/>
                  <w:marBottom w:val="0"/>
                  <w:divBdr>
                    <w:top w:val="none" w:sz="0" w:space="0" w:color="auto"/>
                    <w:left w:val="none" w:sz="0" w:space="0" w:color="auto"/>
                    <w:bottom w:val="none" w:sz="0" w:space="0" w:color="auto"/>
                    <w:right w:val="none" w:sz="0" w:space="0" w:color="auto"/>
                  </w:divBdr>
                </w:div>
              </w:divsChild>
            </w:div>
            <w:div w:id="372846911">
              <w:marLeft w:val="0"/>
              <w:marRight w:val="0"/>
              <w:marTop w:val="0"/>
              <w:marBottom w:val="0"/>
              <w:divBdr>
                <w:top w:val="none" w:sz="0" w:space="0" w:color="auto"/>
                <w:left w:val="none" w:sz="0" w:space="0" w:color="auto"/>
                <w:bottom w:val="none" w:sz="0" w:space="0" w:color="auto"/>
                <w:right w:val="none" w:sz="0" w:space="0" w:color="auto"/>
              </w:divBdr>
            </w:div>
            <w:div w:id="1635524996">
              <w:marLeft w:val="0"/>
              <w:marRight w:val="0"/>
              <w:marTop w:val="0"/>
              <w:marBottom w:val="0"/>
              <w:divBdr>
                <w:top w:val="none" w:sz="0" w:space="0" w:color="auto"/>
                <w:left w:val="none" w:sz="0" w:space="0" w:color="auto"/>
                <w:bottom w:val="none" w:sz="0" w:space="0" w:color="auto"/>
                <w:right w:val="none" w:sz="0" w:space="0" w:color="auto"/>
              </w:divBdr>
            </w:div>
            <w:div w:id="1225681313">
              <w:marLeft w:val="0"/>
              <w:marRight w:val="0"/>
              <w:marTop w:val="0"/>
              <w:marBottom w:val="0"/>
              <w:divBdr>
                <w:top w:val="none" w:sz="0" w:space="0" w:color="auto"/>
                <w:left w:val="none" w:sz="0" w:space="0" w:color="auto"/>
                <w:bottom w:val="none" w:sz="0" w:space="0" w:color="auto"/>
                <w:right w:val="none" w:sz="0" w:space="0" w:color="auto"/>
              </w:divBdr>
            </w:div>
            <w:div w:id="2017078895">
              <w:marLeft w:val="0"/>
              <w:marRight w:val="0"/>
              <w:marTop w:val="0"/>
              <w:marBottom w:val="0"/>
              <w:divBdr>
                <w:top w:val="none" w:sz="0" w:space="0" w:color="auto"/>
                <w:left w:val="none" w:sz="0" w:space="0" w:color="auto"/>
                <w:bottom w:val="none" w:sz="0" w:space="0" w:color="auto"/>
                <w:right w:val="none" w:sz="0" w:space="0" w:color="auto"/>
              </w:divBdr>
              <w:divsChild>
                <w:div w:id="1638029992">
                  <w:marLeft w:val="0"/>
                  <w:marRight w:val="0"/>
                  <w:marTop w:val="0"/>
                  <w:marBottom w:val="0"/>
                  <w:divBdr>
                    <w:top w:val="none" w:sz="0" w:space="0" w:color="auto"/>
                    <w:left w:val="none" w:sz="0" w:space="0" w:color="auto"/>
                    <w:bottom w:val="none" w:sz="0" w:space="0" w:color="auto"/>
                    <w:right w:val="none" w:sz="0" w:space="0" w:color="auto"/>
                  </w:divBdr>
                </w:div>
                <w:div w:id="1900632600">
                  <w:marLeft w:val="0"/>
                  <w:marRight w:val="0"/>
                  <w:marTop w:val="0"/>
                  <w:marBottom w:val="0"/>
                  <w:divBdr>
                    <w:top w:val="none" w:sz="0" w:space="0" w:color="auto"/>
                    <w:left w:val="none" w:sz="0" w:space="0" w:color="auto"/>
                    <w:bottom w:val="none" w:sz="0" w:space="0" w:color="auto"/>
                    <w:right w:val="none" w:sz="0" w:space="0" w:color="auto"/>
                  </w:divBdr>
                </w:div>
              </w:divsChild>
            </w:div>
            <w:div w:id="1576282398">
              <w:marLeft w:val="0"/>
              <w:marRight w:val="0"/>
              <w:marTop w:val="0"/>
              <w:marBottom w:val="0"/>
              <w:divBdr>
                <w:top w:val="none" w:sz="0" w:space="0" w:color="auto"/>
                <w:left w:val="none" w:sz="0" w:space="0" w:color="auto"/>
                <w:bottom w:val="none" w:sz="0" w:space="0" w:color="auto"/>
                <w:right w:val="none" w:sz="0" w:space="0" w:color="auto"/>
              </w:divBdr>
            </w:div>
            <w:div w:id="2041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7813">
      <w:bodyDiv w:val="1"/>
      <w:marLeft w:val="0"/>
      <w:marRight w:val="0"/>
      <w:marTop w:val="0"/>
      <w:marBottom w:val="0"/>
      <w:divBdr>
        <w:top w:val="none" w:sz="0" w:space="0" w:color="auto"/>
        <w:left w:val="none" w:sz="0" w:space="0" w:color="auto"/>
        <w:bottom w:val="none" w:sz="0" w:space="0" w:color="auto"/>
        <w:right w:val="none" w:sz="0" w:space="0" w:color="auto"/>
      </w:divBdr>
      <w:divsChild>
        <w:div w:id="1597905683">
          <w:marLeft w:val="0"/>
          <w:marRight w:val="0"/>
          <w:marTop w:val="0"/>
          <w:marBottom w:val="0"/>
          <w:divBdr>
            <w:top w:val="none" w:sz="0" w:space="0" w:color="auto"/>
            <w:left w:val="none" w:sz="0" w:space="0" w:color="auto"/>
            <w:bottom w:val="none" w:sz="0" w:space="0" w:color="auto"/>
            <w:right w:val="none" w:sz="0" w:space="0" w:color="auto"/>
          </w:divBdr>
          <w:divsChild>
            <w:div w:id="1430127291">
              <w:marLeft w:val="0"/>
              <w:marRight w:val="0"/>
              <w:marTop w:val="0"/>
              <w:marBottom w:val="0"/>
              <w:divBdr>
                <w:top w:val="none" w:sz="0" w:space="0" w:color="auto"/>
                <w:left w:val="none" w:sz="0" w:space="0" w:color="auto"/>
                <w:bottom w:val="none" w:sz="0" w:space="0" w:color="auto"/>
                <w:right w:val="none" w:sz="0" w:space="0" w:color="auto"/>
              </w:divBdr>
            </w:div>
            <w:div w:id="1421174719">
              <w:marLeft w:val="0"/>
              <w:marRight w:val="0"/>
              <w:marTop w:val="0"/>
              <w:marBottom w:val="0"/>
              <w:divBdr>
                <w:top w:val="none" w:sz="0" w:space="0" w:color="auto"/>
                <w:left w:val="none" w:sz="0" w:space="0" w:color="auto"/>
                <w:bottom w:val="none" w:sz="0" w:space="0" w:color="auto"/>
                <w:right w:val="none" w:sz="0" w:space="0" w:color="auto"/>
              </w:divBdr>
            </w:div>
            <w:div w:id="995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971">
      <w:bodyDiv w:val="1"/>
      <w:marLeft w:val="0"/>
      <w:marRight w:val="0"/>
      <w:marTop w:val="0"/>
      <w:marBottom w:val="0"/>
      <w:divBdr>
        <w:top w:val="none" w:sz="0" w:space="0" w:color="auto"/>
        <w:left w:val="none" w:sz="0" w:space="0" w:color="auto"/>
        <w:bottom w:val="none" w:sz="0" w:space="0" w:color="auto"/>
        <w:right w:val="none" w:sz="0" w:space="0" w:color="auto"/>
      </w:divBdr>
      <w:divsChild>
        <w:div w:id="274867816">
          <w:marLeft w:val="0"/>
          <w:marRight w:val="0"/>
          <w:marTop w:val="0"/>
          <w:marBottom w:val="0"/>
          <w:divBdr>
            <w:top w:val="none" w:sz="0" w:space="0" w:color="auto"/>
            <w:left w:val="none" w:sz="0" w:space="0" w:color="auto"/>
            <w:bottom w:val="none" w:sz="0" w:space="0" w:color="auto"/>
            <w:right w:val="none" w:sz="0" w:space="0" w:color="auto"/>
          </w:divBdr>
          <w:divsChild>
            <w:div w:id="874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l.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ch/datenschut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38145A749A4A4B97DEB7C84951ADF2"/>
        <w:category>
          <w:name w:val="Allgemein"/>
          <w:gallery w:val="placeholder"/>
        </w:category>
        <w:types>
          <w:type w:val="bbPlcHdr"/>
        </w:types>
        <w:behaviors>
          <w:behavior w:val="content"/>
        </w:behaviors>
        <w:guid w:val="{48D5A91E-2BB1-4F8A-BD10-75E504BBBC1D}"/>
      </w:docPartPr>
      <w:docPartBody>
        <w:p w:rsidR="00080676" w:rsidRDefault="007C3E5B" w:rsidP="007C3E5B">
          <w:pPr>
            <w:pStyle w:val="A338145A749A4A4B97DEB7C84951ADF2"/>
          </w:pPr>
          <w:r w:rsidRPr="00CE5232">
            <w:rPr>
              <w:rStyle w:val="Platzhaltertext"/>
            </w:rPr>
            <w:t>Klicken Sie hier, um Text einzugeben.</w:t>
          </w:r>
        </w:p>
      </w:docPartBody>
    </w:docPart>
    <w:docPart>
      <w:docPartPr>
        <w:name w:val="C31C097F12E04B18AA5979B90451C1A2"/>
        <w:category>
          <w:name w:val="Allgemein"/>
          <w:gallery w:val="placeholder"/>
        </w:category>
        <w:types>
          <w:type w:val="bbPlcHdr"/>
        </w:types>
        <w:behaviors>
          <w:behavior w:val="content"/>
        </w:behaviors>
        <w:guid w:val="{D40C7F85-F399-4D30-9C15-64D9E044E9E6}"/>
      </w:docPartPr>
      <w:docPartBody>
        <w:p w:rsidR="00080676" w:rsidRDefault="007C3E5B" w:rsidP="007C3E5B">
          <w:pPr>
            <w:pStyle w:val="C31C097F12E04B18AA5979B90451C1A2"/>
          </w:pPr>
          <w:r w:rsidRPr="00CE523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5B"/>
    <w:rsid w:val="00080676"/>
    <w:rsid w:val="007C3E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3E5B"/>
    <w:rPr>
      <w:color w:val="808080"/>
    </w:rPr>
  </w:style>
  <w:style w:type="paragraph" w:customStyle="1" w:styleId="A338145A749A4A4B97DEB7C84951ADF2">
    <w:name w:val="A338145A749A4A4B97DEB7C84951ADF2"/>
    <w:rsid w:val="007C3E5B"/>
  </w:style>
  <w:style w:type="paragraph" w:customStyle="1" w:styleId="C31C097F12E04B18AA5979B90451C1A2">
    <w:name w:val="C31C097F12E04B18AA5979B90451C1A2"/>
    <w:rsid w:val="007C3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AD52-2D5E-4DCC-B795-7239FE94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5552</Characters>
  <Application>Microsoft Office Word</Application>
  <DocSecurity>0</DocSecurity>
  <Lines>146</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Leitfaden</vt:lpstr>
      <vt:lpstr/>
    </vt:vector>
  </TitlesOfParts>
  <Company>Kanton Basel Landschaft</Company>
  <LinksUpToDate>false</LinksUpToDate>
  <CharactersWithSpaces>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dc:title>
  <dc:creator>ASD</dc:creator>
  <dc:description>Vorlage erstellt am: 06.01.2017 15:46:45, Version</dc:description>
  <cp:lastModifiedBy>Autor</cp:lastModifiedBy>
  <cp:revision>4</cp:revision>
  <cp:lastPrinted>2017-12-21T14:05:00Z</cp:lastPrinted>
  <dcterms:created xsi:type="dcterms:W3CDTF">2018-02-14T14:10:00Z</dcterms:created>
  <dcterms:modified xsi:type="dcterms:W3CDTF">2023-01-25T12:27:00Z</dcterms:modified>
</cp:coreProperties>
</file>